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F51E4" w14:textId="3108E74B" w:rsidR="00BE707C" w:rsidRDefault="00BE707C" w:rsidP="00BE707C">
      <w:pPr>
        <w:ind w:left="360"/>
        <w:jc w:val="center"/>
        <w:rPr>
          <w:rFonts w:ascii="Arial" w:hAnsi="Arial" w:cs="Arial"/>
          <w:b/>
          <w:color w:val="000000"/>
        </w:rPr>
      </w:pPr>
      <w:r w:rsidRPr="00BE707C">
        <w:rPr>
          <w:rFonts w:ascii="Arial" w:hAnsi="Arial" w:cs="Arial"/>
          <w:b/>
          <w:noProof/>
          <w:color w:val="000000"/>
          <w:lang w:val="en-GB" w:eastAsia="en-GB"/>
        </w:rPr>
        <w:drawing>
          <wp:inline distT="0" distB="0" distL="0" distR="0" wp14:anchorId="2EBC7F00" wp14:editId="3731EDAC">
            <wp:extent cx="1419225" cy="1039913"/>
            <wp:effectExtent l="0" t="0" r="0" b="8255"/>
            <wp:docPr id="2" name="Picture 2" descr="F:\WORK COPY\DGU\Comms\Logos\DGU_Master_Logo_Squa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 COPY\DGU\Comms\Logos\DGU_Master_Logo_Square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134" cy="1042777"/>
                    </a:xfrm>
                    <a:prstGeom prst="rect">
                      <a:avLst/>
                    </a:prstGeom>
                    <a:noFill/>
                    <a:ln>
                      <a:noFill/>
                    </a:ln>
                  </pic:spPr>
                </pic:pic>
              </a:graphicData>
            </a:graphic>
          </wp:inline>
        </w:drawing>
      </w:r>
    </w:p>
    <w:p w14:paraId="55F578B6" w14:textId="77777777" w:rsidR="00BE707C" w:rsidRDefault="00BE707C" w:rsidP="00394372">
      <w:pPr>
        <w:ind w:left="360"/>
        <w:rPr>
          <w:rFonts w:ascii="Arial" w:hAnsi="Arial" w:cs="Arial"/>
          <w:b/>
          <w:color w:val="000000"/>
        </w:rPr>
      </w:pPr>
    </w:p>
    <w:p w14:paraId="1177A971" w14:textId="77777777" w:rsidR="00BE707C" w:rsidRDefault="00BE707C" w:rsidP="00394372">
      <w:pPr>
        <w:ind w:left="360"/>
        <w:rPr>
          <w:rFonts w:ascii="Arial" w:hAnsi="Arial" w:cs="Arial"/>
          <w:b/>
          <w:color w:val="000000"/>
        </w:rPr>
      </w:pPr>
    </w:p>
    <w:p w14:paraId="0BCEC203" w14:textId="77777777" w:rsidR="0035253C" w:rsidRPr="00394372" w:rsidRDefault="0035253C" w:rsidP="00394372">
      <w:pPr>
        <w:ind w:left="360"/>
        <w:rPr>
          <w:rFonts w:ascii="Arial" w:hAnsi="Arial" w:cs="Arial"/>
          <w:b/>
          <w:color w:val="000000"/>
        </w:rPr>
      </w:pPr>
      <w:r w:rsidRPr="00394372">
        <w:rPr>
          <w:rFonts w:ascii="Arial" w:hAnsi="Arial" w:cs="Arial"/>
          <w:b/>
          <w:color w:val="000000"/>
        </w:rPr>
        <w:t>Minutes of the Board of Trustees</w:t>
      </w:r>
    </w:p>
    <w:p w14:paraId="15F59ED8" w14:textId="77777777" w:rsidR="0035253C" w:rsidRPr="003E7CC0" w:rsidRDefault="0035253C" w:rsidP="00394372">
      <w:pPr>
        <w:rPr>
          <w:rFonts w:ascii="Arial" w:hAnsi="Arial" w:cs="Arial"/>
          <w:color w:val="000000"/>
        </w:rPr>
      </w:pPr>
    </w:p>
    <w:p w14:paraId="1CE94A7B" w14:textId="77777777" w:rsidR="0035253C" w:rsidRPr="00394372" w:rsidRDefault="0035253C" w:rsidP="00394372">
      <w:pPr>
        <w:widowControl w:val="0"/>
        <w:autoSpaceDE w:val="0"/>
        <w:autoSpaceDN w:val="0"/>
        <w:adjustRightInd w:val="0"/>
        <w:spacing w:after="240"/>
        <w:ind w:left="360"/>
        <w:rPr>
          <w:rFonts w:ascii="Arial" w:hAnsi="Arial" w:cs="Arial"/>
          <w:color w:val="000000"/>
        </w:rPr>
      </w:pPr>
      <w:r w:rsidRPr="00394372">
        <w:rPr>
          <w:rFonts w:ascii="Arial" w:hAnsi="Arial" w:cs="Arial"/>
          <w:b/>
          <w:bCs/>
          <w:color w:val="000000"/>
        </w:rPr>
        <w:t>Held at</w:t>
      </w:r>
      <w:r w:rsidRPr="00394372">
        <w:rPr>
          <w:rFonts w:ascii="Arial" w:hAnsi="Arial" w:cs="Arial"/>
          <w:color w:val="000000"/>
        </w:rPr>
        <w:t xml:space="preserve">: The Usual Place, Dumfries </w:t>
      </w:r>
    </w:p>
    <w:p w14:paraId="2416283D" w14:textId="54E2B93D" w:rsidR="0035253C" w:rsidRPr="00394372" w:rsidRDefault="0035253C" w:rsidP="00394372">
      <w:pPr>
        <w:widowControl w:val="0"/>
        <w:autoSpaceDE w:val="0"/>
        <w:autoSpaceDN w:val="0"/>
        <w:adjustRightInd w:val="0"/>
        <w:spacing w:after="240"/>
        <w:ind w:left="360"/>
        <w:rPr>
          <w:rFonts w:ascii="Arial" w:hAnsi="Arial" w:cs="Arial"/>
          <w:color w:val="000000"/>
        </w:rPr>
      </w:pPr>
      <w:r w:rsidRPr="00394372">
        <w:rPr>
          <w:rFonts w:ascii="Arial" w:hAnsi="Arial" w:cs="Arial"/>
          <w:b/>
          <w:bCs/>
          <w:color w:val="000000"/>
        </w:rPr>
        <w:t>On</w:t>
      </w:r>
      <w:r w:rsidRPr="00394372">
        <w:rPr>
          <w:rFonts w:ascii="Arial" w:hAnsi="Arial" w:cs="Arial"/>
          <w:color w:val="000000"/>
        </w:rPr>
        <w:t>: 2</w:t>
      </w:r>
      <w:r w:rsidR="00FD22B8">
        <w:rPr>
          <w:rFonts w:ascii="Arial" w:hAnsi="Arial" w:cs="Arial"/>
          <w:color w:val="000000"/>
        </w:rPr>
        <w:t>9th</w:t>
      </w:r>
      <w:r w:rsidRPr="00394372">
        <w:rPr>
          <w:rFonts w:ascii="Arial" w:hAnsi="Arial" w:cs="Arial"/>
          <w:color w:val="000000"/>
        </w:rPr>
        <w:t xml:space="preserve"> </w:t>
      </w:r>
      <w:r w:rsidR="00FD22B8">
        <w:rPr>
          <w:rFonts w:ascii="Arial" w:hAnsi="Arial" w:cs="Arial"/>
          <w:color w:val="000000"/>
        </w:rPr>
        <w:t>October</w:t>
      </w:r>
      <w:r w:rsidRPr="00394372">
        <w:rPr>
          <w:rFonts w:ascii="Arial" w:hAnsi="Arial" w:cs="Arial"/>
          <w:color w:val="000000"/>
        </w:rPr>
        <w:t xml:space="preserve"> 2018</w:t>
      </w:r>
      <w:r w:rsidRPr="00394372">
        <w:rPr>
          <w:rFonts w:ascii="MS Gothic" w:eastAsia="MS Gothic" w:hAnsi="MS Gothic" w:cs="MS Gothic"/>
          <w:color w:val="000000"/>
        </w:rPr>
        <w:t> </w:t>
      </w:r>
    </w:p>
    <w:p w14:paraId="011271C6" w14:textId="18E93CBE" w:rsidR="0035253C" w:rsidRPr="00394372" w:rsidRDefault="0035253C" w:rsidP="00394372">
      <w:pPr>
        <w:widowControl w:val="0"/>
        <w:autoSpaceDE w:val="0"/>
        <w:autoSpaceDN w:val="0"/>
        <w:adjustRightInd w:val="0"/>
        <w:spacing w:after="240" w:line="340" w:lineRule="atLeast"/>
        <w:ind w:left="360"/>
        <w:rPr>
          <w:rFonts w:ascii="Arial" w:hAnsi="Arial" w:cs="Arial"/>
          <w:color w:val="000000"/>
        </w:rPr>
      </w:pPr>
      <w:r w:rsidRPr="00394372">
        <w:rPr>
          <w:rFonts w:ascii="Arial" w:hAnsi="Arial" w:cs="Arial"/>
          <w:b/>
          <w:bCs/>
          <w:color w:val="000000"/>
        </w:rPr>
        <w:t>Present</w:t>
      </w:r>
      <w:r w:rsidRPr="00394372">
        <w:rPr>
          <w:rFonts w:ascii="Arial" w:hAnsi="Arial" w:cs="Arial"/>
          <w:color w:val="000000"/>
        </w:rPr>
        <w:t>: Cathy Agnew (</w:t>
      </w:r>
      <w:r w:rsidRPr="00394372">
        <w:rPr>
          <w:rFonts w:ascii="Arial" w:hAnsi="Arial" w:cs="Arial"/>
          <w:b/>
          <w:bCs/>
          <w:color w:val="000000"/>
        </w:rPr>
        <w:t>CA</w:t>
      </w:r>
      <w:r w:rsidRPr="00394372">
        <w:rPr>
          <w:rFonts w:ascii="Arial" w:hAnsi="Arial" w:cs="Arial"/>
          <w:color w:val="000000"/>
        </w:rPr>
        <w:t>, Chair), Anne Barclay (</w:t>
      </w:r>
      <w:r w:rsidRPr="00394372">
        <w:rPr>
          <w:rFonts w:ascii="Arial" w:hAnsi="Arial" w:cs="Arial"/>
          <w:b/>
          <w:bCs/>
          <w:color w:val="000000"/>
        </w:rPr>
        <w:t>AB</w:t>
      </w:r>
      <w:r w:rsidRPr="00394372">
        <w:rPr>
          <w:rFonts w:ascii="Arial" w:hAnsi="Arial" w:cs="Arial"/>
          <w:color w:val="000000"/>
        </w:rPr>
        <w:t>), Davie McMillan (</w:t>
      </w:r>
      <w:r w:rsidRPr="00394372">
        <w:rPr>
          <w:rFonts w:ascii="Arial" w:hAnsi="Arial" w:cs="Arial"/>
          <w:b/>
          <w:bCs/>
          <w:color w:val="000000"/>
        </w:rPr>
        <w:t>DM</w:t>
      </w:r>
      <w:r w:rsidRPr="00394372">
        <w:rPr>
          <w:rFonts w:ascii="Arial" w:hAnsi="Arial" w:cs="Arial"/>
          <w:color w:val="000000"/>
        </w:rPr>
        <w:t>), David Smith (</w:t>
      </w:r>
      <w:r w:rsidRPr="00394372">
        <w:rPr>
          <w:rFonts w:ascii="Arial" w:hAnsi="Arial" w:cs="Arial"/>
          <w:b/>
          <w:bCs/>
          <w:color w:val="000000"/>
        </w:rPr>
        <w:t>DS</w:t>
      </w:r>
      <w:r w:rsidRPr="00394372">
        <w:rPr>
          <w:rFonts w:ascii="Arial" w:hAnsi="Arial" w:cs="Arial"/>
          <w:color w:val="000000"/>
        </w:rPr>
        <w:t>), Stephen Lacey (</w:t>
      </w:r>
      <w:r w:rsidRPr="00394372">
        <w:rPr>
          <w:rFonts w:ascii="Arial" w:hAnsi="Arial" w:cs="Arial"/>
          <w:b/>
          <w:color w:val="000000"/>
        </w:rPr>
        <w:t>SL</w:t>
      </w:r>
      <w:r w:rsidRPr="00394372">
        <w:rPr>
          <w:rFonts w:ascii="Arial" w:hAnsi="Arial" w:cs="Arial"/>
          <w:color w:val="000000"/>
        </w:rPr>
        <w:t>), Katharine Wheeler (</w:t>
      </w:r>
      <w:r w:rsidRPr="00394372">
        <w:rPr>
          <w:rFonts w:ascii="Arial" w:hAnsi="Arial" w:cs="Arial"/>
          <w:b/>
          <w:color w:val="000000"/>
        </w:rPr>
        <w:t>KW</w:t>
      </w:r>
      <w:r w:rsidRPr="00394372">
        <w:rPr>
          <w:rFonts w:ascii="Arial" w:hAnsi="Arial" w:cs="Arial"/>
          <w:color w:val="000000"/>
        </w:rPr>
        <w:t>)</w:t>
      </w:r>
    </w:p>
    <w:p w14:paraId="3BA36297" w14:textId="74E2118D" w:rsidR="0035253C" w:rsidRPr="00394372" w:rsidRDefault="0035253C" w:rsidP="00394372">
      <w:pPr>
        <w:widowControl w:val="0"/>
        <w:autoSpaceDE w:val="0"/>
        <w:autoSpaceDN w:val="0"/>
        <w:adjustRightInd w:val="0"/>
        <w:spacing w:after="240" w:line="340" w:lineRule="atLeast"/>
        <w:ind w:left="360"/>
        <w:rPr>
          <w:rFonts w:ascii="Arial" w:hAnsi="Arial" w:cs="Arial"/>
          <w:color w:val="000000"/>
        </w:rPr>
      </w:pPr>
      <w:r w:rsidRPr="00394372">
        <w:rPr>
          <w:rFonts w:ascii="Arial" w:hAnsi="Arial" w:cs="Arial"/>
          <w:b/>
          <w:color w:val="000000"/>
        </w:rPr>
        <w:t>Apologies</w:t>
      </w:r>
      <w:r w:rsidRPr="00394372">
        <w:rPr>
          <w:rFonts w:ascii="Arial" w:hAnsi="Arial" w:cs="Arial"/>
          <w:color w:val="000000"/>
        </w:rPr>
        <w:t xml:space="preserve">: </w:t>
      </w:r>
      <w:r w:rsidR="00FD22B8">
        <w:rPr>
          <w:rFonts w:ascii="Arial" w:hAnsi="Arial" w:cs="Arial"/>
          <w:color w:val="000000"/>
        </w:rPr>
        <w:t>Carolyn Yates, Harry Thomson</w:t>
      </w:r>
    </w:p>
    <w:p w14:paraId="060A1466" w14:textId="3887E1EA" w:rsidR="0035253C" w:rsidRPr="00394372" w:rsidRDefault="0035253C" w:rsidP="00394372">
      <w:pPr>
        <w:widowControl w:val="0"/>
        <w:autoSpaceDE w:val="0"/>
        <w:autoSpaceDN w:val="0"/>
        <w:adjustRightInd w:val="0"/>
        <w:spacing w:after="240" w:line="340" w:lineRule="atLeast"/>
        <w:ind w:left="360"/>
        <w:rPr>
          <w:rFonts w:ascii="Arial" w:hAnsi="Arial" w:cs="Arial"/>
          <w:color w:val="000000"/>
        </w:rPr>
      </w:pPr>
      <w:r w:rsidRPr="00394372">
        <w:rPr>
          <w:rFonts w:ascii="Arial" w:hAnsi="Arial" w:cs="Arial"/>
          <w:b/>
          <w:color w:val="000000"/>
        </w:rPr>
        <w:t>In attendance</w:t>
      </w:r>
      <w:r w:rsidRPr="00394372">
        <w:rPr>
          <w:rFonts w:ascii="Arial" w:hAnsi="Arial" w:cs="Arial"/>
          <w:color w:val="000000"/>
        </w:rPr>
        <w:t xml:space="preserve">: </w:t>
      </w:r>
      <w:r w:rsidR="00FD22B8">
        <w:rPr>
          <w:rFonts w:ascii="Arial" w:hAnsi="Arial" w:cs="Arial"/>
          <w:color w:val="000000"/>
        </w:rPr>
        <w:t>Rebecca Coggins (</w:t>
      </w:r>
      <w:r w:rsidR="00FD22B8" w:rsidRPr="00FD22B8">
        <w:rPr>
          <w:rFonts w:ascii="Arial" w:hAnsi="Arial" w:cs="Arial"/>
          <w:b/>
          <w:color w:val="000000"/>
        </w:rPr>
        <w:t>RC</w:t>
      </w:r>
      <w:r w:rsidR="00FD22B8">
        <w:rPr>
          <w:rFonts w:ascii="Arial" w:hAnsi="Arial" w:cs="Arial"/>
          <w:color w:val="000000"/>
        </w:rPr>
        <w:t>), Cate Ross (</w:t>
      </w:r>
      <w:r w:rsidR="00FD22B8" w:rsidRPr="00FD22B8">
        <w:rPr>
          <w:rFonts w:ascii="Arial" w:hAnsi="Arial" w:cs="Arial"/>
          <w:b/>
          <w:color w:val="000000"/>
        </w:rPr>
        <w:t>CR</w:t>
      </w:r>
      <w:r w:rsidR="00FD22B8">
        <w:rPr>
          <w:rFonts w:ascii="Arial" w:hAnsi="Arial" w:cs="Arial"/>
          <w:color w:val="000000"/>
        </w:rPr>
        <w:t xml:space="preserve">), </w:t>
      </w:r>
      <w:r w:rsidRPr="00394372">
        <w:rPr>
          <w:rFonts w:ascii="Arial" w:hAnsi="Arial" w:cs="Arial"/>
          <w:color w:val="000000"/>
        </w:rPr>
        <w:t>Maggie Broadley (</w:t>
      </w:r>
      <w:r w:rsidRPr="00394372">
        <w:rPr>
          <w:rFonts w:ascii="Arial" w:hAnsi="Arial" w:cs="Arial"/>
          <w:b/>
          <w:color w:val="000000"/>
        </w:rPr>
        <w:t>MB</w:t>
      </w:r>
      <w:r w:rsidRPr="00394372">
        <w:rPr>
          <w:rFonts w:ascii="Arial" w:hAnsi="Arial" w:cs="Arial"/>
          <w:color w:val="000000"/>
        </w:rPr>
        <w:t>), David McDonald (</w:t>
      </w:r>
      <w:r w:rsidRPr="00394372">
        <w:rPr>
          <w:rFonts w:ascii="Arial" w:hAnsi="Arial" w:cs="Arial"/>
          <w:b/>
          <w:bCs/>
          <w:color w:val="000000"/>
        </w:rPr>
        <w:t>DMcD</w:t>
      </w:r>
      <w:r w:rsidRPr="00394372">
        <w:rPr>
          <w:rFonts w:ascii="Arial" w:hAnsi="Arial" w:cs="Arial"/>
          <w:color w:val="000000"/>
        </w:rPr>
        <w:t>), Maureen Smyth (</w:t>
      </w:r>
      <w:r w:rsidRPr="00394372">
        <w:rPr>
          <w:rFonts w:ascii="Arial" w:hAnsi="Arial" w:cs="Arial"/>
          <w:b/>
          <w:color w:val="000000"/>
        </w:rPr>
        <w:t>MS</w:t>
      </w:r>
      <w:r w:rsidRPr="00394372">
        <w:rPr>
          <w:rFonts w:ascii="Arial" w:hAnsi="Arial" w:cs="Arial"/>
          <w:color w:val="000000"/>
        </w:rPr>
        <w:t>)</w:t>
      </w:r>
      <w:r w:rsidR="002B41D3">
        <w:rPr>
          <w:rFonts w:ascii="Arial" w:hAnsi="Arial" w:cs="Arial"/>
          <w:color w:val="000000"/>
        </w:rPr>
        <w:t>, Fiona Nimbly</w:t>
      </w:r>
    </w:p>
    <w:p w14:paraId="4BBD4E51" w14:textId="77777777" w:rsidR="0035253C" w:rsidRPr="003E7CC0" w:rsidRDefault="0035253C" w:rsidP="00394372">
      <w:pPr>
        <w:rPr>
          <w:rFonts w:ascii="Arial" w:hAnsi="Arial" w:cs="Arial"/>
          <w:color w:val="454545"/>
          <w:lang w:val="en-GB"/>
        </w:rPr>
      </w:pPr>
    </w:p>
    <w:p w14:paraId="36C43719" w14:textId="0D604F81" w:rsidR="0035253C" w:rsidRPr="00394372" w:rsidRDefault="0035253C" w:rsidP="00394372">
      <w:pPr>
        <w:pStyle w:val="ListParagraph"/>
        <w:numPr>
          <w:ilvl w:val="0"/>
          <w:numId w:val="19"/>
        </w:numPr>
      </w:pPr>
      <w:r w:rsidRPr="00394372">
        <w:rPr>
          <w:b w:val="0"/>
          <w:bCs/>
        </w:rPr>
        <w:t xml:space="preserve">CA </w:t>
      </w:r>
      <w:r w:rsidRPr="00394372">
        <w:t xml:space="preserve">welcomed all to the meeting. There were apologies from </w:t>
      </w:r>
      <w:r w:rsidR="00FD22B8">
        <w:rPr>
          <w:color w:val="000000"/>
        </w:rPr>
        <w:t xml:space="preserve">Carolyn Yates and Harry Thomson. </w:t>
      </w:r>
    </w:p>
    <w:p w14:paraId="4D99A916" w14:textId="77777777" w:rsidR="0035253C" w:rsidRPr="0035253C" w:rsidRDefault="0035253C" w:rsidP="00394372">
      <w:pPr>
        <w:rPr>
          <w:rFonts w:ascii="Arial" w:hAnsi="Arial" w:cs="Arial"/>
        </w:rPr>
      </w:pPr>
    </w:p>
    <w:p w14:paraId="459D96CA" w14:textId="41808EFE" w:rsidR="0035253C" w:rsidRPr="00394372" w:rsidRDefault="0035253C" w:rsidP="00394372">
      <w:pPr>
        <w:pStyle w:val="ListParagraph"/>
        <w:numPr>
          <w:ilvl w:val="0"/>
          <w:numId w:val="19"/>
        </w:numPr>
      </w:pPr>
      <w:r w:rsidRPr="00394372">
        <w:rPr>
          <w:b w:val="0"/>
          <w:bCs/>
          <w:color w:val="000000"/>
        </w:rPr>
        <w:t>Declarations of Interest</w:t>
      </w:r>
      <w:r w:rsidR="00394372" w:rsidRPr="00394372">
        <w:rPr>
          <w:b w:val="0"/>
          <w:bCs/>
          <w:color w:val="000000"/>
        </w:rPr>
        <w:t xml:space="preserve"> – </w:t>
      </w:r>
      <w:r w:rsidRPr="00394372">
        <w:rPr>
          <w:color w:val="000000"/>
        </w:rPr>
        <w:t xml:space="preserve">There were no declarations of interest. </w:t>
      </w:r>
    </w:p>
    <w:p w14:paraId="4CDAADF8" w14:textId="77777777" w:rsidR="0035253C" w:rsidRPr="0035253C" w:rsidRDefault="0035253C" w:rsidP="00394372">
      <w:pPr>
        <w:rPr>
          <w:rFonts w:ascii="MS Gothic" w:eastAsia="MS Gothic" w:hAnsi="MS Gothic" w:cs="MS Gothic"/>
          <w:color w:val="000000"/>
        </w:rPr>
      </w:pPr>
    </w:p>
    <w:p w14:paraId="61C9807B" w14:textId="55BBC676" w:rsidR="0035253C" w:rsidRPr="00394372" w:rsidRDefault="0035253C" w:rsidP="00394372">
      <w:pPr>
        <w:pStyle w:val="ListParagraph"/>
        <w:numPr>
          <w:ilvl w:val="0"/>
          <w:numId w:val="19"/>
        </w:numPr>
      </w:pPr>
      <w:r w:rsidRPr="00394372">
        <w:rPr>
          <w:b w:val="0"/>
          <w:bCs/>
          <w:color w:val="000000"/>
        </w:rPr>
        <w:t xml:space="preserve">The Minutes from the last meeting </w:t>
      </w:r>
      <w:r w:rsidRPr="00394372">
        <w:rPr>
          <w:color w:val="000000"/>
        </w:rPr>
        <w:t xml:space="preserve">were approved. </w:t>
      </w:r>
      <w:r w:rsidRPr="00394372">
        <w:rPr>
          <w:rFonts w:ascii="MS Gothic" w:eastAsia="MS Gothic" w:hAnsi="MS Gothic" w:cs="MS Gothic"/>
          <w:color w:val="000000"/>
        </w:rPr>
        <w:t> </w:t>
      </w:r>
    </w:p>
    <w:p w14:paraId="5CABAE63" w14:textId="77777777" w:rsidR="0035253C" w:rsidRPr="0035253C" w:rsidRDefault="0035253C" w:rsidP="00394372">
      <w:pPr>
        <w:rPr>
          <w:rFonts w:ascii="Arial" w:hAnsi="Arial" w:cs="Arial"/>
        </w:rPr>
      </w:pPr>
    </w:p>
    <w:p w14:paraId="78A58205" w14:textId="7177BB83" w:rsidR="0035253C" w:rsidRPr="00394372" w:rsidRDefault="0035253C" w:rsidP="00394372">
      <w:pPr>
        <w:pStyle w:val="ListParagraph"/>
        <w:numPr>
          <w:ilvl w:val="0"/>
          <w:numId w:val="19"/>
        </w:numPr>
      </w:pPr>
      <w:r w:rsidRPr="00394372">
        <w:rPr>
          <w:b w:val="0"/>
          <w:bCs/>
          <w:color w:val="000000"/>
        </w:rPr>
        <w:t>Matters Arising</w:t>
      </w:r>
      <w:r w:rsidR="00394372" w:rsidRPr="00394372">
        <w:rPr>
          <w:b w:val="0"/>
          <w:bCs/>
          <w:color w:val="000000"/>
        </w:rPr>
        <w:t xml:space="preserve"> – </w:t>
      </w:r>
      <w:r w:rsidRPr="00394372">
        <w:rPr>
          <w:color w:val="000000"/>
        </w:rPr>
        <w:t>There were no matters arising.</w:t>
      </w:r>
    </w:p>
    <w:p w14:paraId="5F37C911" w14:textId="77777777" w:rsidR="0035253C" w:rsidRPr="0035253C" w:rsidRDefault="0035253C" w:rsidP="00394372">
      <w:pPr>
        <w:rPr>
          <w:rFonts w:ascii="Arial" w:hAnsi="Arial" w:cs="Arial"/>
          <w:b/>
          <w:bCs/>
          <w:color w:val="000000"/>
        </w:rPr>
      </w:pPr>
    </w:p>
    <w:p w14:paraId="748C8602" w14:textId="77777777" w:rsidR="00E64C76" w:rsidRPr="00394372" w:rsidRDefault="0035253C" w:rsidP="00394372">
      <w:pPr>
        <w:pStyle w:val="ListParagraph"/>
        <w:numPr>
          <w:ilvl w:val="0"/>
          <w:numId w:val="19"/>
        </w:numPr>
      </w:pPr>
      <w:r w:rsidRPr="00394372">
        <w:rPr>
          <w:b w:val="0"/>
          <w:bCs/>
          <w:color w:val="000000"/>
        </w:rPr>
        <w:t>Chair’s report</w:t>
      </w:r>
    </w:p>
    <w:p w14:paraId="1F3DA013" w14:textId="7949A7A5" w:rsidR="00E64C76" w:rsidRPr="00B50CC1" w:rsidRDefault="00E64C76" w:rsidP="00B50CC1">
      <w:pPr>
        <w:ind w:left="1058"/>
        <w:rPr>
          <w:rFonts w:ascii="Arial" w:hAnsi="Arial" w:cs="Arial"/>
        </w:rPr>
      </w:pPr>
    </w:p>
    <w:p w14:paraId="6419F073" w14:textId="323B0234" w:rsidR="002B41D3" w:rsidRPr="00B50CC1" w:rsidRDefault="002B41D3" w:rsidP="00580762">
      <w:pPr>
        <w:ind w:firstLine="720"/>
        <w:rPr>
          <w:rFonts w:ascii="Arial" w:hAnsi="Arial" w:cs="Arial"/>
        </w:rPr>
      </w:pPr>
      <w:r w:rsidRPr="002358D2">
        <w:rPr>
          <w:rFonts w:ascii="Arial" w:hAnsi="Arial" w:cs="Arial"/>
          <w:b/>
        </w:rPr>
        <w:t>CA</w:t>
      </w:r>
      <w:r w:rsidRPr="00B50CC1">
        <w:rPr>
          <w:rFonts w:ascii="Arial" w:hAnsi="Arial" w:cs="Arial"/>
        </w:rPr>
        <w:t xml:space="preserve"> reported on a useful trip to Africa, with good connections made</w:t>
      </w:r>
      <w:r w:rsidR="00E805CA" w:rsidRPr="00B50CC1">
        <w:rPr>
          <w:rFonts w:ascii="Arial" w:hAnsi="Arial" w:cs="Arial"/>
        </w:rPr>
        <w:t>.</w:t>
      </w:r>
    </w:p>
    <w:p w14:paraId="522A4564" w14:textId="016A36A0" w:rsidR="002B41D3" w:rsidRPr="00B50CC1" w:rsidRDefault="002B41D3" w:rsidP="00580762">
      <w:pPr>
        <w:ind w:firstLine="720"/>
        <w:rPr>
          <w:rFonts w:ascii="Arial" w:hAnsi="Arial" w:cs="Arial"/>
        </w:rPr>
      </w:pPr>
      <w:r w:rsidRPr="00B50CC1">
        <w:rPr>
          <w:rFonts w:ascii="Arial" w:hAnsi="Arial" w:cs="Arial"/>
        </w:rPr>
        <w:t>Successful attendance at cultural strategy</w:t>
      </w:r>
      <w:r w:rsidR="00E805CA" w:rsidRPr="00B50CC1">
        <w:rPr>
          <w:rFonts w:ascii="Arial" w:hAnsi="Arial" w:cs="Arial"/>
        </w:rPr>
        <w:t xml:space="preserve"> conference in Kircudbright.</w:t>
      </w:r>
    </w:p>
    <w:p w14:paraId="381939F1" w14:textId="5CD757AE" w:rsidR="00394372" w:rsidRPr="003A75F7" w:rsidRDefault="002B41D3" w:rsidP="00580762">
      <w:pPr>
        <w:ind w:firstLine="720"/>
        <w:rPr>
          <w:rFonts w:ascii="Arial" w:hAnsi="Arial" w:cs="Arial"/>
        </w:rPr>
      </w:pPr>
      <w:r w:rsidRPr="002358D2">
        <w:rPr>
          <w:rFonts w:ascii="Arial" w:hAnsi="Arial" w:cs="Arial"/>
          <w:b/>
        </w:rPr>
        <w:t>CA</w:t>
      </w:r>
      <w:r w:rsidRPr="00B50CC1">
        <w:rPr>
          <w:rFonts w:ascii="Arial" w:hAnsi="Arial" w:cs="Arial"/>
        </w:rPr>
        <w:t xml:space="preserve"> also offered </w:t>
      </w:r>
      <w:proofErr w:type="spellStart"/>
      <w:r w:rsidRPr="002358D2">
        <w:rPr>
          <w:rFonts w:ascii="Arial" w:hAnsi="Arial" w:cs="Arial"/>
          <w:b/>
        </w:rPr>
        <w:t>DMcD</w:t>
      </w:r>
      <w:proofErr w:type="spellEnd"/>
      <w:r w:rsidRPr="00B50CC1">
        <w:rPr>
          <w:rFonts w:ascii="Arial" w:hAnsi="Arial" w:cs="Arial"/>
        </w:rPr>
        <w:t xml:space="preserve"> congratulations on his reappointment. </w:t>
      </w:r>
    </w:p>
    <w:p w14:paraId="718C5458" w14:textId="77777777" w:rsidR="00394372" w:rsidRDefault="00394372" w:rsidP="00394372">
      <w:pPr>
        <w:rPr>
          <w:rFonts w:ascii="Arial" w:hAnsi="Arial" w:cs="Arial"/>
          <w:color w:val="000000"/>
        </w:rPr>
      </w:pPr>
    </w:p>
    <w:p w14:paraId="4181A968" w14:textId="35BC0616" w:rsidR="00394372" w:rsidRPr="003A75F7" w:rsidRDefault="00E64C76" w:rsidP="00B50CC1">
      <w:pPr>
        <w:pStyle w:val="ListParagraph"/>
        <w:numPr>
          <w:ilvl w:val="0"/>
          <w:numId w:val="19"/>
        </w:numPr>
      </w:pPr>
      <w:r w:rsidRPr="00394372">
        <w:rPr>
          <w:b w:val="0"/>
          <w:bCs/>
          <w:color w:val="000000"/>
        </w:rPr>
        <w:t>Arts Development Director Report</w:t>
      </w:r>
    </w:p>
    <w:p w14:paraId="76401087" w14:textId="74A4C38C" w:rsidR="002B41D3" w:rsidRPr="00B50CC1" w:rsidRDefault="002B41D3" w:rsidP="00580762">
      <w:pPr>
        <w:ind w:left="720"/>
        <w:rPr>
          <w:rFonts w:ascii="Arial" w:hAnsi="Arial" w:cs="Arial"/>
        </w:rPr>
      </w:pPr>
      <w:r w:rsidRPr="00B50CC1">
        <w:rPr>
          <w:rFonts w:ascii="Arial" w:hAnsi="Arial" w:cs="Arial"/>
        </w:rPr>
        <w:t>Community Choices bid was unsuccessful</w:t>
      </w:r>
      <w:r w:rsidR="000E29EE">
        <w:rPr>
          <w:rFonts w:ascii="Arial" w:hAnsi="Arial" w:cs="Arial"/>
        </w:rPr>
        <w:t>. Written feedback said that the application was solid and ranked hi</w:t>
      </w:r>
      <w:r w:rsidR="000E29EE" w:rsidRPr="000E29EE">
        <w:rPr>
          <w:rFonts w:ascii="Arial" w:hAnsi="Arial" w:cs="Arial"/>
        </w:rPr>
        <w:t xml:space="preserve">ghly but the assessment Panel noted that the quality of all the applications had improved significantly </w:t>
      </w:r>
      <w:r w:rsidR="000E29EE" w:rsidRPr="000E29EE">
        <w:rPr>
          <w:rFonts w:ascii="Arial" w:hAnsi="Arial" w:cs="Arial"/>
        </w:rPr>
        <w:lastRenderedPageBreak/>
        <w:t>compared to the previous two years.</w:t>
      </w:r>
      <w:r w:rsidR="000E29EE">
        <w:rPr>
          <w:rFonts w:ascii="Arial" w:hAnsi="Arial" w:cs="Arial"/>
        </w:rPr>
        <w:t xml:space="preserve"> Our bid has been put on a reserve list should any funding come online this financial year.</w:t>
      </w:r>
    </w:p>
    <w:p w14:paraId="45962D5C" w14:textId="77777777" w:rsidR="00580762" w:rsidRDefault="00580762" w:rsidP="00580762">
      <w:pPr>
        <w:rPr>
          <w:rFonts w:ascii="Arial" w:hAnsi="Arial" w:cs="Arial"/>
        </w:rPr>
      </w:pPr>
    </w:p>
    <w:p w14:paraId="1A411575" w14:textId="0F81C53F" w:rsidR="002B41D3" w:rsidRPr="003A75F7" w:rsidRDefault="002B41D3" w:rsidP="00580762">
      <w:pPr>
        <w:ind w:left="720"/>
        <w:rPr>
          <w:rFonts w:ascii="Arial" w:hAnsi="Arial" w:cs="Arial"/>
        </w:rPr>
      </w:pPr>
      <w:r w:rsidRPr="003A75F7">
        <w:rPr>
          <w:rFonts w:ascii="Arial" w:hAnsi="Arial" w:cs="Arial"/>
        </w:rPr>
        <w:t xml:space="preserve">GIGI (Get involved Get Inspired) launched after unsuccessful bid (as was to be </w:t>
      </w:r>
      <w:r w:rsidR="000E29EE">
        <w:rPr>
          <w:rFonts w:ascii="Arial" w:hAnsi="Arial" w:cs="Arial"/>
        </w:rPr>
        <w:t xml:space="preserve">used as match funding for the </w:t>
      </w:r>
      <w:r w:rsidRPr="003A75F7">
        <w:rPr>
          <w:rFonts w:ascii="Arial" w:hAnsi="Arial" w:cs="Arial"/>
        </w:rPr>
        <w:t>Community Choices</w:t>
      </w:r>
      <w:r w:rsidR="000E29EE">
        <w:rPr>
          <w:rFonts w:ascii="Arial" w:hAnsi="Arial" w:cs="Arial"/>
        </w:rPr>
        <w:t xml:space="preserve"> project</w:t>
      </w:r>
      <w:r w:rsidRPr="003A75F7">
        <w:rPr>
          <w:rFonts w:ascii="Arial" w:hAnsi="Arial" w:cs="Arial"/>
        </w:rPr>
        <w:t>).  Rolling deadline for GIGI up until February 2019. No applications as yet.</w:t>
      </w:r>
    </w:p>
    <w:p w14:paraId="6E126207" w14:textId="151F58C7" w:rsidR="002B41D3" w:rsidRPr="003A75F7" w:rsidRDefault="002B41D3" w:rsidP="003A75F7">
      <w:pPr>
        <w:ind w:left="1058"/>
        <w:rPr>
          <w:rFonts w:ascii="Arial" w:hAnsi="Arial" w:cs="Arial"/>
        </w:rPr>
      </w:pPr>
    </w:p>
    <w:p w14:paraId="12C6F2F9" w14:textId="3EB3289D" w:rsidR="002B41D3" w:rsidRPr="003A75F7" w:rsidRDefault="002B41D3" w:rsidP="00580762">
      <w:pPr>
        <w:ind w:left="720"/>
        <w:rPr>
          <w:rFonts w:ascii="Arial" w:hAnsi="Arial" w:cs="Arial"/>
        </w:rPr>
      </w:pPr>
      <w:r w:rsidRPr="003A75F7">
        <w:rPr>
          <w:rFonts w:ascii="Arial" w:hAnsi="Arial" w:cs="Arial"/>
        </w:rPr>
        <w:t>ICC fund proving popular – 6 applications so far, with 5 approved.  Allocated just over half, so as popular as last year.</w:t>
      </w:r>
    </w:p>
    <w:p w14:paraId="288F08B2" w14:textId="77777777" w:rsidR="007434F8" w:rsidRPr="003A75F7" w:rsidRDefault="007434F8" w:rsidP="003A75F7">
      <w:pPr>
        <w:ind w:left="1058"/>
        <w:rPr>
          <w:rFonts w:ascii="Arial" w:hAnsi="Arial" w:cs="Arial"/>
        </w:rPr>
      </w:pPr>
    </w:p>
    <w:p w14:paraId="6CF79726" w14:textId="181F3375" w:rsidR="007434F8" w:rsidRPr="003A75F7" w:rsidRDefault="002B41D3" w:rsidP="00580762">
      <w:pPr>
        <w:ind w:left="720"/>
        <w:rPr>
          <w:rFonts w:ascii="Arial" w:hAnsi="Arial" w:cs="Arial"/>
        </w:rPr>
      </w:pPr>
      <w:r w:rsidRPr="003A75F7">
        <w:rPr>
          <w:rFonts w:ascii="Arial" w:hAnsi="Arial" w:cs="Arial"/>
        </w:rPr>
        <w:t xml:space="preserve">Regional Arts Fund (RAF) launched last Wednesday – RC gave brief statement, promoting this.  </w:t>
      </w:r>
      <w:r w:rsidR="000E6704" w:rsidRPr="003A75F7">
        <w:rPr>
          <w:rFonts w:ascii="Arial" w:hAnsi="Arial" w:cs="Arial"/>
        </w:rPr>
        <w:t xml:space="preserve">Also, </w:t>
      </w:r>
      <w:r w:rsidR="007434F8" w:rsidRPr="003A75F7">
        <w:rPr>
          <w:rFonts w:ascii="Arial" w:hAnsi="Arial" w:cs="Arial"/>
        </w:rPr>
        <w:t>expressed gratitude</w:t>
      </w:r>
      <w:r w:rsidR="000E6704" w:rsidRPr="003A75F7">
        <w:rPr>
          <w:rFonts w:ascii="Arial" w:hAnsi="Arial" w:cs="Arial"/>
        </w:rPr>
        <w:t xml:space="preserve"> for trustees promotion and signposting of RAF. </w:t>
      </w:r>
      <w:r w:rsidRPr="003A75F7">
        <w:rPr>
          <w:rFonts w:ascii="Arial" w:hAnsi="Arial" w:cs="Arial"/>
        </w:rPr>
        <w:t>Last year was over-subscribed with great projects.  This year</w:t>
      </w:r>
      <w:r w:rsidR="000E29EE">
        <w:rPr>
          <w:rFonts w:ascii="Arial" w:hAnsi="Arial" w:cs="Arial"/>
        </w:rPr>
        <w:t>’s</w:t>
      </w:r>
      <w:r w:rsidRPr="003A75F7">
        <w:rPr>
          <w:rFonts w:ascii="Arial" w:hAnsi="Arial" w:cs="Arial"/>
        </w:rPr>
        <w:t xml:space="preserve"> deadline</w:t>
      </w:r>
      <w:r w:rsidR="000E29EE">
        <w:rPr>
          <w:rFonts w:ascii="Arial" w:hAnsi="Arial" w:cs="Arial"/>
        </w:rPr>
        <w:t xml:space="preserve"> is</w:t>
      </w:r>
      <w:r w:rsidRPr="003A75F7">
        <w:rPr>
          <w:rFonts w:ascii="Arial" w:hAnsi="Arial" w:cs="Arial"/>
        </w:rPr>
        <w:t xml:space="preserve"> December 10th with awar</w:t>
      </w:r>
      <w:r w:rsidR="000E29EE">
        <w:rPr>
          <w:rFonts w:ascii="Arial" w:hAnsi="Arial" w:cs="Arial"/>
        </w:rPr>
        <w:t>ds made known in March 2019.</w:t>
      </w:r>
    </w:p>
    <w:p w14:paraId="231232BB" w14:textId="77777777" w:rsidR="007434F8" w:rsidRPr="003A75F7" w:rsidRDefault="007434F8" w:rsidP="003A75F7">
      <w:pPr>
        <w:ind w:left="1058"/>
        <w:rPr>
          <w:rFonts w:ascii="Arial" w:hAnsi="Arial" w:cs="Arial"/>
        </w:rPr>
      </w:pPr>
    </w:p>
    <w:p w14:paraId="682BD371" w14:textId="7704D523" w:rsidR="007434F8" w:rsidRPr="003A75F7" w:rsidRDefault="007434F8" w:rsidP="00580762">
      <w:pPr>
        <w:ind w:left="720"/>
        <w:rPr>
          <w:rFonts w:ascii="Arial" w:hAnsi="Arial" w:cs="Arial"/>
        </w:rPr>
      </w:pPr>
      <w:r w:rsidRPr="003A75F7">
        <w:rPr>
          <w:rFonts w:ascii="Arial" w:hAnsi="Arial" w:cs="Arial"/>
        </w:rPr>
        <w:t>VACMA –</w:t>
      </w:r>
      <w:r w:rsidR="002B41D3" w:rsidRPr="003A75F7">
        <w:rPr>
          <w:rFonts w:ascii="Arial" w:hAnsi="Arial" w:cs="Arial"/>
        </w:rPr>
        <w:t xml:space="preserve"> update from </w:t>
      </w:r>
      <w:r w:rsidR="00822DAE" w:rsidRPr="003A75F7">
        <w:rPr>
          <w:rFonts w:ascii="Arial" w:hAnsi="Arial" w:cs="Arial"/>
        </w:rPr>
        <w:t>MB</w:t>
      </w:r>
      <w:r w:rsidR="002B41D3" w:rsidRPr="003A75F7">
        <w:rPr>
          <w:rFonts w:ascii="Arial" w:hAnsi="Arial" w:cs="Arial"/>
        </w:rPr>
        <w:t xml:space="preserve"> </w:t>
      </w:r>
      <w:r w:rsidRPr="003A75F7">
        <w:rPr>
          <w:rFonts w:ascii="Arial" w:hAnsi="Arial" w:cs="Arial"/>
        </w:rPr>
        <w:t xml:space="preserve">who attended VACMA </w:t>
      </w:r>
      <w:r w:rsidR="000E29EE">
        <w:rPr>
          <w:rFonts w:ascii="Arial" w:hAnsi="Arial" w:cs="Arial"/>
        </w:rPr>
        <w:t xml:space="preserve">panel </w:t>
      </w:r>
      <w:r w:rsidRPr="003A75F7">
        <w:rPr>
          <w:rFonts w:ascii="Arial" w:hAnsi="Arial" w:cs="Arial"/>
        </w:rPr>
        <w:t xml:space="preserve">meeting. Only one application approved, but lots of useful feedback given to others. </w:t>
      </w:r>
    </w:p>
    <w:p w14:paraId="154FBFA3" w14:textId="40EDDBC9" w:rsidR="002B41D3" w:rsidRPr="003A75F7" w:rsidRDefault="002B41D3" w:rsidP="003A75F7">
      <w:pPr>
        <w:ind w:left="1058"/>
        <w:rPr>
          <w:rFonts w:ascii="Arial" w:hAnsi="Arial" w:cs="Arial"/>
        </w:rPr>
      </w:pPr>
    </w:p>
    <w:p w14:paraId="3F63E9BA" w14:textId="1053CD30" w:rsidR="0063787E" w:rsidRPr="003A75F7" w:rsidRDefault="0063787E" w:rsidP="00580762">
      <w:pPr>
        <w:ind w:left="720"/>
        <w:rPr>
          <w:rFonts w:ascii="Arial" w:hAnsi="Arial" w:cs="Arial"/>
        </w:rPr>
      </w:pPr>
      <w:r w:rsidRPr="003A75F7">
        <w:rPr>
          <w:rFonts w:ascii="Arial" w:hAnsi="Arial" w:cs="Arial"/>
        </w:rPr>
        <w:t>Borderlands</w:t>
      </w:r>
      <w:r w:rsidR="000E29EE">
        <w:rPr>
          <w:rFonts w:ascii="Arial" w:hAnsi="Arial" w:cs="Arial"/>
        </w:rPr>
        <w:t xml:space="preserve"> </w:t>
      </w:r>
      <w:proofErr w:type="gramStart"/>
      <w:r w:rsidR="000E29EE">
        <w:rPr>
          <w:rFonts w:ascii="Arial" w:hAnsi="Arial" w:cs="Arial"/>
        </w:rPr>
        <w:t xml:space="preserve">Initiative </w:t>
      </w:r>
      <w:r w:rsidRPr="003A75F7">
        <w:rPr>
          <w:rFonts w:ascii="Arial" w:hAnsi="Arial" w:cs="Arial"/>
        </w:rPr>
        <w:t xml:space="preserve"> –</w:t>
      </w:r>
      <w:proofErr w:type="gramEnd"/>
      <w:r w:rsidRPr="003A75F7">
        <w:rPr>
          <w:rFonts w:ascii="Arial" w:hAnsi="Arial" w:cs="Arial"/>
        </w:rPr>
        <w:t xml:space="preserve"> Creative Champions not on shortlist for ‘hea</w:t>
      </w:r>
      <w:r w:rsidR="000E29EE">
        <w:rPr>
          <w:rFonts w:ascii="Arial" w:hAnsi="Arial" w:cs="Arial"/>
        </w:rPr>
        <w:t>d of terms’ yet but has been placed within the ‘Place’ theme</w:t>
      </w:r>
      <w:r w:rsidRPr="003A75F7">
        <w:rPr>
          <w:rFonts w:ascii="Arial" w:hAnsi="Arial" w:cs="Arial"/>
        </w:rPr>
        <w:t xml:space="preserve">.  Creative Industries not really represented in the Borderlands Strategy, but DMcD confirmed DGU would keep pushing for a focus on it.  DS observed that DGU should try to shape promotional activity, to support small creative businesses, </w:t>
      </w:r>
      <w:r w:rsidR="000E29EE">
        <w:rPr>
          <w:rFonts w:ascii="Arial" w:hAnsi="Arial" w:cs="Arial"/>
        </w:rPr>
        <w:t xml:space="preserve">such as </w:t>
      </w:r>
      <w:r w:rsidRPr="003A75F7">
        <w:rPr>
          <w:rFonts w:ascii="Arial" w:hAnsi="Arial" w:cs="Arial"/>
        </w:rPr>
        <w:t>attend</w:t>
      </w:r>
      <w:r w:rsidR="000E29EE">
        <w:rPr>
          <w:rFonts w:ascii="Arial" w:hAnsi="Arial" w:cs="Arial"/>
        </w:rPr>
        <w:t>ing</w:t>
      </w:r>
      <w:r w:rsidRPr="003A75F7">
        <w:rPr>
          <w:rFonts w:ascii="Arial" w:hAnsi="Arial" w:cs="Arial"/>
        </w:rPr>
        <w:t xml:space="preserve"> photo s</w:t>
      </w:r>
      <w:r w:rsidR="000E29EE">
        <w:rPr>
          <w:rFonts w:ascii="Arial" w:hAnsi="Arial" w:cs="Arial"/>
        </w:rPr>
        <w:t>hoots.  DS</w:t>
      </w:r>
      <w:r w:rsidRPr="003A75F7">
        <w:rPr>
          <w:rFonts w:ascii="Arial" w:hAnsi="Arial" w:cs="Arial"/>
        </w:rPr>
        <w:t xml:space="preserve"> asked if </w:t>
      </w:r>
      <w:r w:rsidR="000E29EE">
        <w:rPr>
          <w:rFonts w:ascii="Arial" w:hAnsi="Arial" w:cs="Arial"/>
        </w:rPr>
        <w:t xml:space="preserve">business </w:t>
      </w:r>
      <w:r w:rsidRPr="003A75F7">
        <w:rPr>
          <w:rFonts w:ascii="Arial" w:hAnsi="Arial" w:cs="Arial"/>
        </w:rPr>
        <w:t>men</w:t>
      </w:r>
      <w:r w:rsidR="000E29EE">
        <w:rPr>
          <w:rFonts w:ascii="Arial" w:hAnsi="Arial" w:cs="Arial"/>
        </w:rPr>
        <w:t xml:space="preserve">toring can form part of the Creative Champions and </w:t>
      </w:r>
      <w:proofErr w:type="spellStart"/>
      <w:r w:rsidRPr="003A75F7">
        <w:rPr>
          <w:rFonts w:ascii="Arial" w:hAnsi="Arial" w:cs="Arial"/>
        </w:rPr>
        <w:t>DMcD</w:t>
      </w:r>
      <w:proofErr w:type="spellEnd"/>
      <w:r w:rsidRPr="003A75F7">
        <w:rPr>
          <w:rFonts w:ascii="Arial" w:hAnsi="Arial" w:cs="Arial"/>
        </w:rPr>
        <w:t xml:space="preserve"> confirme</w:t>
      </w:r>
      <w:r w:rsidR="000E29EE">
        <w:rPr>
          <w:rFonts w:ascii="Arial" w:hAnsi="Arial" w:cs="Arial"/>
        </w:rPr>
        <w:t>d that it’s written into the Creative Champions</w:t>
      </w:r>
      <w:r w:rsidRPr="003A75F7">
        <w:rPr>
          <w:rFonts w:ascii="Arial" w:hAnsi="Arial" w:cs="Arial"/>
        </w:rPr>
        <w:t xml:space="preserve"> proposal, but </w:t>
      </w:r>
      <w:r w:rsidR="000E29EE">
        <w:rPr>
          <w:rFonts w:ascii="Arial" w:hAnsi="Arial" w:cs="Arial"/>
        </w:rPr>
        <w:t xml:space="preserve">there’s a tension as </w:t>
      </w:r>
      <w:r w:rsidRPr="003A75F7">
        <w:rPr>
          <w:rFonts w:ascii="Arial" w:hAnsi="Arial" w:cs="Arial"/>
        </w:rPr>
        <w:t xml:space="preserve">Borderlands </w:t>
      </w:r>
      <w:r w:rsidR="000E29EE">
        <w:rPr>
          <w:rFonts w:ascii="Arial" w:hAnsi="Arial" w:cs="Arial"/>
        </w:rPr>
        <w:t>Initiative is focused on capital funding.</w:t>
      </w:r>
      <w:r w:rsidRPr="003A75F7">
        <w:rPr>
          <w:rFonts w:ascii="Arial" w:hAnsi="Arial" w:cs="Arial"/>
        </w:rPr>
        <w:t xml:space="preserve"> SL observed that this was the reasoning behind the attempt to introduce an arts prize, and that the scheme submitted is a compromise but closer to what we want whilst still tying in with Borderlands and support for DGU to take a lead role.</w:t>
      </w:r>
    </w:p>
    <w:p w14:paraId="00594E4C" w14:textId="77777777" w:rsidR="000E29EE" w:rsidRDefault="000E29EE" w:rsidP="003A75F7">
      <w:pPr>
        <w:ind w:left="1058"/>
        <w:rPr>
          <w:rFonts w:ascii="Arial" w:hAnsi="Arial" w:cs="Arial"/>
        </w:rPr>
      </w:pPr>
    </w:p>
    <w:p w14:paraId="500FF284" w14:textId="2B74AAF3" w:rsidR="00822DAE" w:rsidRPr="003A75F7" w:rsidRDefault="003A3DE7" w:rsidP="00580762">
      <w:pPr>
        <w:ind w:left="720"/>
        <w:rPr>
          <w:rFonts w:ascii="Arial" w:hAnsi="Arial" w:cs="Arial"/>
        </w:rPr>
      </w:pPr>
      <w:r>
        <w:rPr>
          <w:rFonts w:ascii="Arial" w:hAnsi="Arial" w:cs="Arial"/>
        </w:rPr>
        <w:t xml:space="preserve">Cultural Strategy for Scotland – </w:t>
      </w:r>
      <w:r w:rsidR="00E805CA" w:rsidRPr="003A75F7">
        <w:rPr>
          <w:rFonts w:ascii="Arial" w:hAnsi="Arial" w:cs="Arial"/>
        </w:rPr>
        <w:t>DGU</w:t>
      </w:r>
      <w:r>
        <w:rPr>
          <w:rFonts w:ascii="Arial" w:hAnsi="Arial" w:cs="Arial"/>
        </w:rPr>
        <w:t xml:space="preserve"> and The Stove’s </w:t>
      </w:r>
      <w:r w:rsidR="00E805CA" w:rsidRPr="003A75F7">
        <w:rPr>
          <w:rFonts w:ascii="Arial" w:hAnsi="Arial" w:cs="Arial"/>
        </w:rPr>
        <w:t xml:space="preserve">cultural strategy </w:t>
      </w:r>
      <w:r>
        <w:rPr>
          <w:rFonts w:ascii="Arial" w:hAnsi="Arial" w:cs="Arial"/>
        </w:rPr>
        <w:t xml:space="preserve">consultation </w:t>
      </w:r>
      <w:r w:rsidR="00E805CA" w:rsidRPr="003A75F7">
        <w:rPr>
          <w:rFonts w:ascii="Arial" w:hAnsi="Arial" w:cs="Arial"/>
        </w:rPr>
        <w:t>session</w:t>
      </w:r>
      <w:r>
        <w:rPr>
          <w:rFonts w:ascii="Arial" w:hAnsi="Arial" w:cs="Arial"/>
        </w:rPr>
        <w:t>s</w:t>
      </w:r>
      <w:r w:rsidR="00E805CA" w:rsidRPr="003A75F7">
        <w:rPr>
          <w:rFonts w:ascii="Arial" w:hAnsi="Arial" w:cs="Arial"/>
        </w:rPr>
        <w:t xml:space="preserve"> both went well</w:t>
      </w:r>
      <w:r>
        <w:rPr>
          <w:rFonts w:ascii="Arial" w:hAnsi="Arial" w:cs="Arial"/>
        </w:rPr>
        <w:t xml:space="preserve">. As well as responding to the online consultation process </w:t>
      </w:r>
      <w:r w:rsidR="002B41D3" w:rsidRPr="003A75F7">
        <w:rPr>
          <w:rFonts w:ascii="Arial" w:hAnsi="Arial" w:cs="Arial"/>
        </w:rPr>
        <w:t xml:space="preserve">DGU </w:t>
      </w:r>
      <w:r>
        <w:rPr>
          <w:rFonts w:ascii="Arial" w:hAnsi="Arial" w:cs="Arial"/>
        </w:rPr>
        <w:t>wrote a letter to the First Minister and Cabinet Secretary for Culture which received a s</w:t>
      </w:r>
      <w:r w:rsidR="00822DAE" w:rsidRPr="003A75F7">
        <w:rPr>
          <w:rFonts w:ascii="Arial" w:hAnsi="Arial" w:cs="Arial"/>
        </w:rPr>
        <w:t>tandard</w:t>
      </w:r>
      <w:r>
        <w:rPr>
          <w:rFonts w:ascii="Arial" w:hAnsi="Arial" w:cs="Arial"/>
        </w:rPr>
        <w:t xml:space="preserve"> civil service response.</w:t>
      </w:r>
    </w:p>
    <w:p w14:paraId="49F5E1FB" w14:textId="77777777" w:rsidR="00822DAE" w:rsidRPr="003A75F7" w:rsidRDefault="00E805CA" w:rsidP="003A75F7">
      <w:pPr>
        <w:ind w:left="1058"/>
        <w:rPr>
          <w:rFonts w:ascii="Arial" w:hAnsi="Arial" w:cs="Arial"/>
        </w:rPr>
      </w:pPr>
      <w:r w:rsidRPr="003A75F7">
        <w:rPr>
          <w:rFonts w:ascii="Arial" w:hAnsi="Arial" w:cs="Arial"/>
        </w:rPr>
        <w:t xml:space="preserve"> </w:t>
      </w:r>
    </w:p>
    <w:p w14:paraId="197C5286" w14:textId="369EDFEA" w:rsidR="002B41D3" w:rsidRPr="003A75F7" w:rsidRDefault="00E805CA" w:rsidP="00580762">
      <w:pPr>
        <w:ind w:left="720"/>
        <w:rPr>
          <w:rFonts w:ascii="Arial" w:hAnsi="Arial" w:cs="Arial"/>
        </w:rPr>
      </w:pPr>
      <w:r w:rsidRPr="003A75F7">
        <w:rPr>
          <w:rFonts w:ascii="Arial" w:hAnsi="Arial" w:cs="Arial"/>
        </w:rPr>
        <w:t xml:space="preserve">KW noted she has been asked to speak to Creative Scotland, but </w:t>
      </w:r>
      <w:r w:rsidR="002B41D3" w:rsidRPr="003A75F7">
        <w:rPr>
          <w:rFonts w:ascii="Arial" w:hAnsi="Arial" w:cs="Arial"/>
        </w:rPr>
        <w:t xml:space="preserve">as a freelance visual artist (not as member of Stove).  </w:t>
      </w:r>
      <w:r w:rsidR="00822DAE" w:rsidRPr="003A75F7">
        <w:rPr>
          <w:rFonts w:ascii="Arial" w:hAnsi="Arial" w:cs="Arial"/>
        </w:rPr>
        <w:t>RC</w:t>
      </w:r>
      <w:r w:rsidR="002B41D3" w:rsidRPr="003A75F7">
        <w:rPr>
          <w:rFonts w:ascii="Arial" w:hAnsi="Arial" w:cs="Arial"/>
        </w:rPr>
        <w:t xml:space="preserve"> and </w:t>
      </w:r>
      <w:proofErr w:type="spellStart"/>
      <w:r w:rsidR="00822DAE" w:rsidRPr="003A75F7">
        <w:rPr>
          <w:rFonts w:ascii="Arial" w:hAnsi="Arial" w:cs="Arial"/>
        </w:rPr>
        <w:t>DMcD</w:t>
      </w:r>
      <w:proofErr w:type="spellEnd"/>
      <w:r w:rsidR="002B41D3" w:rsidRPr="003A75F7">
        <w:rPr>
          <w:rFonts w:ascii="Arial" w:hAnsi="Arial" w:cs="Arial"/>
        </w:rPr>
        <w:t xml:space="preserve"> </w:t>
      </w:r>
      <w:r w:rsidR="00822DAE" w:rsidRPr="003A75F7">
        <w:rPr>
          <w:rFonts w:ascii="Arial" w:hAnsi="Arial" w:cs="Arial"/>
        </w:rPr>
        <w:t xml:space="preserve">also </w:t>
      </w:r>
      <w:r w:rsidR="003A3DE7">
        <w:rPr>
          <w:rFonts w:ascii="Arial" w:hAnsi="Arial" w:cs="Arial"/>
        </w:rPr>
        <w:t xml:space="preserve">attended the VOCAL-led consultation session for local authorities. </w:t>
      </w:r>
    </w:p>
    <w:p w14:paraId="5B6D9D5D" w14:textId="77777777" w:rsidR="00822DAE" w:rsidRPr="003A75F7" w:rsidRDefault="00822DAE" w:rsidP="003A75F7">
      <w:pPr>
        <w:ind w:left="1058"/>
        <w:rPr>
          <w:rFonts w:ascii="Arial" w:hAnsi="Arial" w:cs="Arial"/>
        </w:rPr>
      </w:pPr>
    </w:p>
    <w:p w14:paraId="0F05227C" w14:textId="33291C05" w:rsidR="00822DAE" w:rsidRPr="003A75F7" w:rsidRDefault="002B41D3" w:rsidP="00580762">
      <w:pPr>
        <w:ind w:left="720"/>
        <w:rPr>
          <w:rFonts w:ascii="Arial" w:hAnsi="Arial" w:cs="Arial"/>
        </w:rPr>
      </w:pPr>
      <w:r w:rsidRPr="003A75F7">
        <w:rPr>
          <w:rFonts w:ascii="Arial" w:hAnsi="Arial" w:cs="Arial"/>
        </w:rPr>
        <w:t>Y</w:t>
      </w:r>
      <w:r w:rsidR="00822DAE" w:rsidRPr="003A75F7">
        <w:rPr>
          <w:rFonts w:ascii="Arial" w:hAnsi="Arial" w:cs="Arial"/>
        </w:rPr>
        <w:t>outh Arts Framework commission –</w:t>
      </w:r>
      <w:r w:rsidR="001D0526" w:rsidRPr="003A75F7">
        <w:rPr>
          <w:rFonts w:ascii="Arial" w:hAnsi="Arial" w:cs="Arial"/>
        </w:rPr>
        <w:t xml:space="preserve"> </w:t>
      </w:r>
      <w:r w:rsidR="003A3DE7">
        <w:rPr>
          <w:rFonts w:ascii="Arial" w:hAnsi="Arial" w:cs="Arial"/>
        </w:rPr>
        <w:t xml:space="preserve">positive </w:t>
      </w:r>
      <w:r w:rsidR="001D0526" w:rsidRPr="003A75F7">
        <w:rPr>
          <w:rFonts w:ascii="Arial" w:hAnsi="Arial" w:cs="Arial"/>
        </w:rPr>
        <w:t xml:space="preserve">session with </w:t>
      </w:r>
      <w:proofErr w:type="spellStart"/>
      <w:r w:rsidR="001D0526" w:rsidRPr="003A75F7">
        <w:rPr>
          <w:rFonts w:ascii="Arial" w:hAnsi="Arial" w:cs="Arial"/>
        </w:rPr>
        <w:t>pARTners</w:t>
      </w:r>
      <w:proofErr w:type="spellEnd"/>
      <w:r w:rsidR="003A3DE7">
        <w:rPr>
          <w:rFonts w:ascii="Arial" w:hAnsi="Arial" w:cs="Arial"/>
        </w:rPr>
        <w:t xml:space="preserve"> Group. Next steps Abby Gra</w:t>
      </w:r>
      <w:r w:rsidRPr="003A75F7">
        <w:rPr>
          <w:rFonts w:ascii="Arial" w:hAnsi="Arial" w:cs="Arial"/>
        </w:rPr>
        <w:t>y from N</w:t>
      </w:r>
      <w:r w:rsidR="003A3DE7">
        <w:rPr>
          <w:rFonts w:ascii="Arial" w:hAnsi="Arial" w:cs="Arial"/>
        </w:rPr>
        <w:t xml:space="preserve">ational Youth Arts Advisory Group will make a ‘Call </w:t>
      </w:r>
      <w:proofErr w:type="gramStart"/>
      <w:r w:rsidR="003A3DE7">
        <w:rPr>
          <w:rFonts w:ascii="Arial" w:hAnsi="Arial" w:cs="Arial"/>
        </w:rPr>
        <w:t>To</w:t>
      </w:r>
      <w:proofErr w:type="gramEnd"/>
      <w:r w:rsidR="003A3DE7">
        <w:rPr>
          <w:rFonts w:ascii="Arial" w:hAnsi="Arial" w:cs="Arial"/>
        </w:rPr>
        <w:t xml:space="preserve"> Action’ </w:t>
      </w:r>
      <w:r w:rsidRPr="003A75F7">
        <w:rPr>
          <w:rFonts w:ascii="Arial" w:hAnsi="Arial" w:cs="Arial"/>
        </w:rPr>
        <w:t xml:space="preserve">at </w:t>
      </w:r>
      <w:r w:rsidR="003A3DE7">
        <w:rPr>
          <w:rFonts w:ascii="Arial" w:hAnsi="Arial" w:cs="Arial"/>
        </w:rPr>
        <w:t xml:space="preserve">the Creative Routes </w:t>
      </w:r>
      <w:r w:rsidRPr="003A75F7">
        <w:rPr>
          <w:rFonts w:ascii="Arial" w:hAnsi="Arial" w:cs="Arial"/>
        </w:rPr>
        <w:t>conference</w:t>
      </w:r>
      <w:r w:rsidR="003A3DE7">
        <w:rPr>
          <w:rFonts w:ascii="Arial" w:hAnsi="Arial" w:cs="Arial"/>
        </w:rPr>
        <w:t xml:space="preserve">. The group felt it would be great to recruit a young person in a paid position </w:t>
      </w:r>
      <w:r w:rsidR="003A3DE7">
        <w:rPr>
          <w:rFonts w:ascii="Arial" w:hAnsi="Arial" w:cs="Arial"/>
        </w:rPr>
        <w:lastRenderedPageBreak/>
        <w:t xml:space="preserve">to help drive the next steps on the framework with support from the </w:t>
      </w:r>
      <w:proofErr w:type="spellStart"/>
      <w:r w:rsidR="003A3DE7">
        <w:rPr>
          <w:rFonts w:ascii="Arial" w:hAnsi="Arial" w:cs="Arial"/>
        </w:rPr>
        <w:t>pARTners</w:t>
      </w:r>
      <w:proofErr w:type="spellEnd"/>
      <w:r w:rsidR="003A3DE7">
        <w:rPr>
          <w:rFonts w:ascii="Arial" w:hAnsi="Arial" w:cs="Arial"/>
        </w:rPr>
        <w:t xml:space="preserve"> group. </w:t>
      </w:r>
      <w:r w:rsidR="002A4FF3">
        <w:rPr>
          <w:rFonts w:ascii="Arial" w:hAnsi="Arial" w:cs="Arial"/>
        </w:rPr>
        <w:t xml:space="preserve">A scoping </w:t>
      </w:r>
      <w:proofErr w:type="spellStart"/>
      <w:r w:rsidR="002A4FF3">
        <w:rPr>
          <w:rFonts w:ascii="Arial" w:hAnsi="Arial" w:cs="Arial"/>
        </w:rPr>
        <w:t>scoping</w:t>
      </w:r>
      <w:proofErr w:type="spellEnd"/>
      <w:r w:rsidR="002A4FF3">
        <w:rPr>
          <w:rFonts w:ascii="Arial" w:hAnsi="Arial" w:cs="Arial"/>
        </w:rPr>
        <w:t xml:space="preserve"> conversation with The </w:t>
      </w:r>
      <w:proofErr w:type="spellStart"/>
      <w:r w:rsidR="002A4FF3">
        <w:rPr>
          <w:rFonts w:ascii="Arial" w:hAnsi="Arial" w:cs="Arial"/>
        </w:rPr>
        <w:t>Holywood</w:t>
      </w:r>
      <w:proofErr w:type="spellEnd"/>
      <w:r w:rsidR="002A4FF3">
        <w:rPr>
          <w:rFonts w:ascii="Arial" w:hAnsi="Arial" w:cs="Arial"/>
        </w:rPr>
        <w:t xml:space="preserve"> Trust is planned.</w:t>
      </w:r>
    </w:p>
    <w:p w14:paraId="5A627D6E" w14:textId="77777777" w:rsidR="00822DAE" w:rsidRPr="003A75F7" w:rsidRDefault="00822DAE" w:rsidP="003A75F7">
      <w:pPr>
        <w:ind w:left="1058"/>
        <w:rPr>
          <w:rFonts w:ascii="Arial" w:hAnsi="Arial" w:cs="Arial"/>
        </w:rPr>
      </w:pPr>
    </w:p>
    <w:p w14:paraId="14124682" w14:textId="4B24CD99" w:rsidR="001D0526" w:rsidRPr="003A75F7" w:rsidRDefault="00822DAE" w:rsidP="00580762">
      <w:pPr>
        <w:ind w:left="720"/>
        <w:rPr>
          <w:rFonts w:ascii="Arial" w:hAnsi="Arial" w:cs="Arial"/>
        </w:rPr>
      </w:pPr>
      <w:r w:rsidRPr="003A75F7">
        <w:rPr>
          <w:rFonts w:ascii="Arial" w:hAnsi="Arial" w:cs="Arial"/>
        </w:rPr>
        <w:t>RC</w:t>
      </w:r>
      <w:r w:rsidR="001D0526" w:rsidRPr="003A75F7">
        <w:rPr>
          <w:rFonts w:ascii="Arial" w:hAnsi="Arial" w:cs="Arial"/>
        </w:rPr>
        <w:t xml:space="preserve"> spoke about LEADER Amaze me –good practice example, and DGU could potentially partner with them to gain young people’s perspective</w:t>
      </w:r>
      <w:r w:rsidR="002A4FF3">
        <w:rPr>
          <w:rFonts w:ascii="Arial" w:hAnsi="Arial" w:cs="Arial"/>
        </w:rPr>
        <w:t>.</w:t>
      </w:r>
    </w:p>
    <w:p w14:paraId="58500E43" w14:textId="7EE7A997" w:rsidR="00822DAE" w:rsidRPr="003A75F7" w:rsidRDefault="002B41D3" w:rsidP="003A75F7">
      <w:pPr>
        <w:ind w:left="1058"/>
        <w:rPr>
          <w:rFonts w:ascii="Arial" w:hAnsi="Arial" w:cs="Arial"/>
        </w:rPr>
      </w:pPr>
      <w:r w:rsidRPr="003A75F7">
        <w:rPr>
          <w:rFonts w:ascii="Arial" w:hAnsi="Arial" w:cs="Arial"/>
        </w:rPr>
        <w:t xml:space="preserve">  </w:t>
      </w:r>
    </w:p>
    <w:p w14:paraId="4EDD02AA" w14:textId="1240074B" w:rsidR="002B41D3" w:rsidRPr="003A75F7" w:rsidRDefault="002B41D3" w:rsidP="00580762">
      <w:pPr>
        <w:ind w:left="720"/>
        <w:rPr>
          <w:rFonts w:ascii="Arial" w:hAnsi="Arial" w:cs="Arial"/>
        </w:rPr>
      </w:pPr>
      <w:proofErr w:type="spellStart"/>
      <w:r w:rsidRPr="003A75F7">
        <w:rPr>
          <w:rFonts w:ascii="Arial" w:hAnsi="Arial" w:cs="Arial"/>
        </w:rPr>
        <w:t>Comms</w:t>
      </w:r>
      <w:proofErr w:type="spellEnd"/>
      <w:r w:rsidRPr="003A75F7">
        <w:rPr>
          <w:rFonts w:ascii="Arial" w:hAnsi="Arial" w:cs="Arial"/>
        </w:rPr>
        <w:t xml:space="preserve"> update </w:t>
      </w:r>
      <w:r w:rsidR="00822DAE" w:rsidRPr="003A75F7">
        <w:rPr>
          <w:rFonts w:ascii="Arial" w:hAnsi="Arial" w:cs="Arial"/>
        </w:rPr>
        <w:t>–</w:t>
      </w:r>
      <w:r w:rsidRPr="003A75F7">
        <w:rPr>
          <w:rFonts w:ascii="Arial" w:hAnsi="Arial" w:cs="Arial"/>
        </w:rPr>
        <w:t xml:space="preserve"> </w:t>
      </w:r>
      <w:r w:rsidR="00822DAE" w:rsidRPr="003A75F7">
        <w:rPr>
          <w:rFonts w:ascii="Arial" w:hAnsi="Arial" w:cs="Arial"/>
        </w:rPr>
        <w:t xml:space="preserve">SL noted that it was </w:t>
      </w:r>
      <w:r w:rsidRPr="003A75F7">
        <w:rPr>
          <w:rFonts w:ascii="Arial" w:hAnsi="Arial" w:cs="Arial"/>
        </w:rPr>
        <w:t>good to see social engagement</w:t>
      </w:r>
      <w:r w:rsidR="00822DAE" w:rsidRPr="003A75F7">
        <w:rPr>
          <w:rFonts w:ascii="Arial" w:hAnsi="Arial" w:cs="Arial"/>
        </w:rPr>
        <w:t>. MS confirmed she will ask for</w:t>
      </w:r>
      <w:r w:rsidRPr="003A75F7">
        <w:rPr>
          <w:rFonts w:ascii="Arial" w:hAnsi="Arial" w:cs="Arial"/>
        </w:rPr>
        <w:t xml:space="preserve"> stats for website</w:t>
      </w:r>
      <w:r w:rsidR="00822DAE" w:rsidRPr="003A75F7">
        <w:rPr>
          <w:rFonts w:ascii="Arial" w:hAnsi="Arial" w:cs="Arial"/>
        </w:rPr>
        <w:t xml:space="preserve"> for next comms report</w:t>
      </w:r>
    </w:p>
    <w:p w14:paraId="686423A2" w14:textId="6A91CBB0" w:rsidR="0035253C" w:rsidRPr="003A75F7" w:rsidRDefault="0035253C" w:rsidP="003A75F7">
      <w:pPr>
        <w:ind w:left="1418" w:hanging="360"/>
        <w:rPr>
          <w:lang w:val="en-GB"/>
        </w:rPr>
      </w:pPr>
    </w:p>
    <w:p w14:paraId="7CA3A9EB" w14:textId="351FF922" w:rsidR="0035253C" w:rsidRPr="002501C4" w:rsidRDefault="001D0526" w:rsidP="00394372">
      <w:pPr>
        <w:pStyle w:val="ListParagraph"/>
        <w:numPr>
          <w:ilvl w:val="0"/>
          <w:numId w:val="19"/>
        </w:numPr>
      </w:pPr>
      <w:r w:rsidRPr="002501C4">
        <w:rPr>
          <w:rFonts w:eastAsia="Times New Roman"/>
          <w:lang w:val="en-GB"/>
        </w:rPr>
        <w:t xml:space="preserve">2018 Conference </w:t>
      </w:r>
    </w:p>
    <w:p w14:paraId="65209E30" w14:textId="5BE4BD8B" w:rsidR="002A4FF3" w:rsidRDefault="002A4FF3" w:rsidP="00580762">
      <w:pPr>
        <w:ind w:left="720"/>
        <w:rPr>
          <w:rFonts w:ascii="Arial" w:hAnsi="Arial" w:cs="Arial"/>
        </w:rPr>
      </w:pPr>
      <w:proofErr w:type="spellStart"/>
      <w:r>
        <w:rPr>
          <w:rFonts w:ascii="Arial" w:hAnsi="Arial" w:cs="Arial"/>
        </w:rPr>
        <w:t>Programme</w:t>
      </w:r>
      <w:proofErr w:type="spellEnd"/>
      <w:r>
        <w:rPr>
          <w:rFonts w:ascii="Arial" w:hAnsi="Arial" w:cs="Arial"/>
        </w:rPr>
        <w:t xml:space="preserve"> for Creative Routes is almost </w:t>
      </w:r>
      <w:proofErr w:type="spellStart"/>
      <w:r>
        <w:rPr>
          <w:rFonts w:ascii="Arial" w:hAnsi="Arial" w:cs="Arial"/>
        </w:rPr>
        <w:t>finalised</w:t>
      </w:r>
      <w:proofErr w:type="spellEnd"/>
      <w:r>
        <w:rPr>
          <w:rFonts w:ascii="Arial" w:hAnsi="Arial" w:cs="Arial"/>
        </w:rPr>
        <w:t xml:space="preserve"> with a couple of confirmations pending.  </w:t>
      </w:r>
    </w:p>
    <w:p w14:paraId="2D70D60A" w14:textId="77777777" w:rsidR="002A4FF3" w:rsidRDefault="002A4FF3" w:rsidP="003A75F7">
      <w:pPr>
        <w:ind w:left="1058"/>
        <w:rPr>
          <w:rFonts w:ascii="Arial" w:hAnsi="Arial" w:cs="Arial"/>
        </w:rPr>
      </w:pPr>
    </w:p>
    <w:p w14:paraId="5CCFF9A6" w14:textId="71486605" w:rsidR="002A4FF3" w:rsidRDefault="002A4FF3" w:rsidP="00580762">
      <w:pPr>
        <w:ind w:firstLine="720"/>
        <w:rPr>
          <w:rFonts w:ascii="Arial" w:hAnsi="Arial" w:cs="Arial"/>
        </w:rPr>
      </w:pPr>
      <w:r>
        <w:rPr>
          <w:rFonts w:ascii="Arial" w:hAnsi="Arial" w:cs="Arial"/>
        </w:rPr>
        <w:t>Maggie ran through the running order of the day.</w:t>
      </w:r>
    </w:p>
    <w:p w14:paraId="716A305C" w14:textId="77777777" w:rsidR="002A4FF3" w:rsidRDefault="002A4FF3" w:rsidP="002A4FF3">
      <w:pPr>
        <w:rPr>
          <w:rFonts w:ascii="Arial" w:hAnsi="Arial" w:cs="Arial"/>
        </w:rPr>
      </w:pPr>
    </w:p>
    <w:p w14:paraId="698B4F5E" w14:textId="443B08E1" w:rsidR="001D0526" w:rsidRPr="003A75F7" w:rsidRDefault="002A4FF3" w:rsidP="00580762">
      <w:pPr>
        <w:ind w:left="720"/>
        <w:rPr>
          <w:rFonts w:ascii="Arial" w:hAnsi="Arial" w:cs="Arial"/>
        </w:rPr>
      </w:pPr>
      <w:r w:rsidRPr="003A75F7">
        <w:rPr>
          <w:rFonts w:ascii="Arial" w:hAnsi="Arial" w:cs="Arial"/>
        </w:rPr>
        <w:t>DS offered to cont</w:t>
      </w:r>
      <w:r>
        <w:rPr>
          <w:rFonts w:ascii="Arial" w:hAnsi="Arial" w:cs="Arial"/>
        </w:rPr>
        <w:t>act Lynsey Smith</w:t>
      </w:r>
      <w:r>
        <w:rPr>
          <w:rFonts w:ascii="Arial" w:hAnsi="Arial" w:cs="Arial"/>
        </w:rPr>
        <w:t xml:space="preserve"> at the British Council</w:t>
      </w:r>
      <w:r>
        <w:rPr>
          <w:rFonts w:ascii="Arial" w:hAnsi="Arial" w:cs="Arial"/>
        </w:rPr>
        <w:t xml:space="preserve"> regarding her involvement </w:t>
      </w:r>
      <w:r>
        <w:rPr>
          <w:rFonts w:ascii="Arial" w:hAnsi="Arial" w:cs="Arial"/>
        </w:rPr>
        <w:t xml:space="preserve">in the afternoon </w:t>
      </w:r>
      <w:r w:rsidR="005429EB" w:rsidRPr="003A75F7">
        <w:rPr>
          <w:rFonts w:ascii="Arial" w:hAnsi="Arial" w:cs="Arial"/>
        </w:rPr>
        <w:t>p</w:t>
      </w:r>
      <w:r w:rsidR="001D0526" w:rsidRPr="003A75F7">
        <w:rPr>
          <w:rFonts w:ascii="Arial" w:hAnsi="Arial" w:cs="Arial"/>
        </w:rPr>
        <w:t>anel</w:t>
      </w:r>
      <w:r w:rsidR="00580762">
        <w:rPr>
          <w:rFonts w:ascii="Arial" w:hAnsi="Arial" w:cs="Arial"/>
        </w:rPr>
        <w:t xml:space="preserve"> discussion on </w:t>
      </w:r>
      <w:r w:rsidR="001D0526" w:rsidRPr="003A75F7">
        <w:rPr>
          <w:rFonts w:ascii="Arial" w:hAnsi="Arial" w:cs="Arial"/>
        </w:rPr>
        <w:t xml:space="preserve">support </w:t>
      </w:r>
      <w:r w:rsidR="00580762">
        <w:rPr>
          <w:rFonts w:ascii="Arial" w:hAnsi="Arial" w:cs="Arial"/>
        </w:rPr>
        <w:t>structures for c</w:t>
      </w:r>
      <w:r w:rsidR="001D0526" w:rsidRPr="003A75F7">
        <w:rPr>
          <w:rFonts w:ascii="Arial" w:hAnsi="Arial" w:cs="Arial"/>
        </w:rPr>
        <w:t>reative</w:t>
      </w:r>
      <w:r w:rsidR="00580762">
        <w:rPr>
          <w:rFonts w:ascii="Arial" w:hAnsi="Arial" w:cs="Arial"/>
        </w:rPr>
        <w:t xml:space="preserve"> practitioners.</w:t>
      </w:r>
    </w:p>
    <w:p w14:paraId="27D07F80" w14:textId="77777777" w:rsidR="00580762" w:rsidRDefault="00580762" w:rsidP="00580762">
      <w:pPr>
        <w:rPr>
          <w:rFonts w:ascii="Arial" w:hAnsi="Arial" w:cs="Arial"/>
        </w:rPr>
      </w:pPr>
    </w:p>
    <w:p w14:paraId="5A2C24B8" w14:textId="236CF371" w:rsidR="001D0526" w:rsidRPr="003A75F7" w:rsidRDefault="00580762" w:rsidP="00580762">
      <w:pPr>
        <w:ind w:left="720"/>
        <w:rPr>
          <w:rFonts w:ascii="Arial" w:hAnsi="Arial" w:cs="Arial"/>
        </w:rPr>
      </w:pPr>
      <w:r>
        <w:rPr>
          <w:rFonts w:ascii="Arial" w:hAnsi="Arial" w:cs="Arial"/>
        </w:rPr>
        <w:t>RC</w:t>
      </w:r>
      <w:r w:rsidR="001D0526" w:rsidRPr="003A75F7">
        <w:rPr>
          <w:rFonts w:ascii="Arial" w:hAnsi="Arial" w:cs="Arial"/>
        </w:rPr>
        <w:t xml:space="preserve"> asked if there c</w:t>
      </w:r>
      <w:r w:rsidR="005429EB" w:rsidRPr="003A75F7">
        <w:rPr>
          <w:rFonts w:ascii="Arial" w:hAnsi="Arial" w:cs="Arial"/>
        </w:rPr>
        <w:t>ould be opportunity to promote RAF</w:t>
      </w:r>
      <w:r w:rsidR="001D0526" w:rsidRPr="003A75F7">
        <w:rPr>
          <w:rFonts w:ascii="Arial" w:hAnsi="Arial" w:cs="Arial"/>
        </w:rPr>
        <w:t xml:space="preserve">, </w:t>
      </w:r>
      <w:r w:rsidR="005429EB" w:rsidRPr="003A75F7">
        <w:rPr>
          <w:rFonts w:ascii="Arial" w:hAnsi="Arial" w:cs="Arial"/>
        </w:rPr>
        <w:t xml:space="preserve">and it was </w:t>
      </w:r>
      <w:r w:rsidR="001D0526" w:rsidRPr="003A75F7">
        <w:rPr>
          <w:rFonts w:ascii="Arial" w:hAnsi="Arial" w:cs="Arial"/>
        </w:rPr>
        <w:t xml:space="preserve">agreed </w:t>
      </w:r>
      <w:r w:rsidR="005429EB" w:rsidRPr="003A75F7">
        <w:rPr>
          <w:rFonts w:ascii="Arial" w:hAnsi="Arial" w:cs="Arial"/>
        </w:rPr>
        <w:t>that RAF/council</w:t>
      </w:r>
      <w:r w:rsidR="001D0526" w:rsidRPr="003A75F7">
        <w:rPr>
          <w:rFonts w:ascii="Arial" w:hAnsi="Arial" w:cs="Arial"/>
        </w:rPr>
        <w:t xml:space="preserve"> </w:t>
      </w:r>
      <w:r w:rsidR="005429EB" w:rsidRPr="003A75F7">
        <w:rPr>
          <w:rFonts w:ascii="Arial" w:hAnsi="Arial" w:cs="Arial"/>
        </w:rPr>
        <w:t xml:space="preserve">could </w:t>
      </w:r>
      <w:r w:rsidR="001D0526" w:rsidRPr="003A75F7">
        <w:rPr>
          <w:rFonts w:ascii="Arial" w:hAnsi="Arial" w:cs="Arial"/>
        </w:rPr>
        <w:t>have a stand</w:t>
      </w:r>
    </w:p>
    <w:p w14:paraId="38B8A422" w14:textId="5B50F9CE" w:rsidR="001D0526" w:rsidRPr="003A75F7" w:rsidRDefault="001D0526" w:rsidP="00580762">
      <w:pPr>
        <w:rPr>
          <w:rFonts w:ascii="Arial" w:hAnsi="Arial" w:cs="Arial"/>
        </w:rPr>
      </w:pPr>
    </w:p>
    <w:p w14:paraId="1E7D8944" w14:textId="36AC123E" w:rsidR="001D0526" w:rsidRDefault="005429EB" w:rsidP="00BE707C">
      <w:pPr>
        <w:ind w:left="720"/>
        <w:rPr>
          <w:rFonts w:ascii="Helvetica Neue" w:hAnsi="Helvetica Neue"/>
          <w:color w:val="222222"/>
          <w:sz w:val="17"/>
          <w:szCs w:val="17"/>
        </w:rPr>
      </w:pPr>
      <w:r w:rsidRPr="003A75F7">
        <w:rPr>
          <w:rFonts w:ascii="Arial" w:hAnsi="Arial" w:cs="Arial"/>
        </w:rPr>
        <w:t>CA noted that board papers have to go out 3 weeks prior to AGM</w:t>
      </w:r>
      <w:r w:rsidR="00E12BFB" w:rsidRPr="003A75F7">
        <w:rPr>
          <w:rFonts w:ascii="Arial" w:hAnsi="Arial" w:cs="Arial"/>
        </w:rPr>
        <w:t xml:space="preserve">, </w:t>
      </w:r>
      <w:proofErr w:type="spellStart"/>
      <w:r w:rsidR="00E12BFB" w:rsidRPr="003A75F7">
        <w:rPr>
          <w:rFonts w:ascii="Arial" w:hAnsi="Arial" w:cs="Arial"/>
        </w:rPr>
        <w:t>ie</w:t>
      </w:r>
      <w:proofErr w:type="spellEnd"/>
      <w:r w:rsidR="00E12BFB" w:rsidRPr="003A75F7">
        <w:rPr>
          <w:rFonts w:ascii="Arial" w:hAnsi="Arial" w:cs="Arial"/>
        </w:rPr>
        <w:t xml:space="preserve"> 14 November.</w:t>
      </w:r>
    </w:p>
    <w:p w14:paraId="4A6246EF" w14:textId="77777777" w:rsidR="0035253C" w:rsidRPr="003E7CC0" w:rsidRDefault="0035253C" w:rsidP="00394372">
      <w:pPr>
        <w:rPr>
          <w:rFonts w:ascii="Arial" w:hAnsi="Arial" w:cs="Arial"/>
          <w:color w:val="454545"/>
          <w:lang w:val="en-GB"/>
        </w:rPr>
      </w:pPr>
    </w:p>
    <w:p w14:paraId="650C363D" w14:textId="3DD44430" w:rsidR="0035253C" w:rsidRPr="002501C4" w:rsidRDefault="001B70DA" w:rsidP="00394372">
      <w:pPr>
        <w:pStyle w:val="ListParagraph"/>
        <w:numPr>
          <w:ilvl w:val="0"/>
          <w:numId w:val="19"/>
        </w:numPr>
        <w:rPr>
          <w:rFonts w:eastAsia="Times New Roman"/>
          <w:lang w:val="en-GB"/>
        </w:rPr>
      </w:pPr>
      <w:r w:rsidRPr="002501C4">
        <w:rPr>
          <w:rFonts w:eastAsia="Times New Roman"/>
          <w:lang w:val="en-GB"/>
        </w:rPr>
        <w:t>Development</w:t>
      </w:r>
      <w:r w:rsidR="00E12BFB" w:rsidRPr="002501C4">
        <w:rPr>
          <w:rFonts w:eastAsia="Times New Roman"/>
          <w:lang w:val="en-GB"/>
        </w:rPr>
        <w:t xml:space="preserve"> </w:t>
      </w:r>
      <w:r w:rsidRPr="002501C4">
        <w:rPr>
          <w:rFonts w:eastAsia="Times New Roman"/>
          <w:lang w:val="en-GB"/>
        </w:rPr>
        <w:t>Officer’s</w:t>
      </w:r>
      <w:r w:rsidR="00E12BFB" w:rsidRPr="002501C4">
        <w:rPr>
          <w:rFonts w:eastAsia="Times New Roman"/>
          <w:lang w:val="en-GB"/>
        </w:rPr>
        <w:t xml:space="preserve"> report</w:t>
      </w:r>
    </w:p>
    <w:p w14:paraId="3F51A2B4" w14:textId="3D54CDCD" w:rsidR="00AC6929" w:rsidRPr="00590DF0" w:rsidRDefault="00AC6929" w:rsidP="00580762">
      <w:pPr>
        <w:ind w:firstLine="720"/>
        <w:rPr>
          <w:rFonts w:ascii="Arial" w:hAnsi="Arial" w:cs="Arial"/>
        </w:rPr>
      </w:pPr>
      <w:r w:rsidRPr="00590DF0">
        <w:rPr>
          <w:rFonts w:ascii="Arial" w:hAnsi="Arial" w:cs="Arial"/>
        </w:rPr>
        <w:t>Report presented to board.</w:t>
      </w:r>
    </w:p>
    <w:p w14:paraId="4C9AC8EE" w14:textId="1348B40A" w:rsidR="00AC6929" w:rsidRPr="00590DF0" w:rsidRDefault="00AC6929" w:rsidP="00590DF0">
      <w:pPr>
        <w:rPr>
          <w:rFonts w:ascii="Arial" w:hAnsi="Arial" w:cs="Arial"/>
        </w:rPr>
      </w:pPr>
    </w:p>
    <w:p w14:paraId="54182803" w14:textId="691B294D" w:rsidR="0009364C" w:rsidRPr="00590DF0" w:rsidRDefault="0009364C" w:rsidP="00580762">
      <w:pPr>
        <w:ind w:firstLine="720"/>
        <w:rPr>
          <w:rFonts w:ascii="Arial" w:hAnsi="Arial" w:cs="Arial"/>
        </w:rPr>
      </w:pPr>
      <w:r w:rsidRPr="00590DF0">
        <w:rPr>
          <w:rFonts w:ascii="Arial" w:hAnsi="Arial" w:cs="Arial"/>
        </w:rPr>
        <w:t>Priority at the moment is supporting conference.</w:t>
      </w:r>
    </w:p>
    <w:p w14:paraId="3DC3EF61" w14:textId="77777777" w:rsidR="0009364C" w:rsidRPr="00590DF0" w:rsidRDefault="0009364C" w:rsidP="00590DF0">
      <w:pPr>
        <w:rPr>
          <w:rFonts w:ascii="Arial" w:hAnsi="Arial" w:cs="Arial"/>
        </w:rPr>
      </w:pPr>
    </w:p>
    <w:p w14:paraId="7B747524" w14:textId="2AF170B2" w:rsidR="0009364C" w:rsidRPr="00590DF0" w:rsidRDefault="00580762" w:rsidP="00580762">
      <w:pPr>
        <w:ind w:left="720"/>
        <w:rPr>
          <w:rFonts w:ascii="Arial" w:hAnsi="Arial" w:cs="Arial"/>
        </w:rPr>
      </w:pPr>
      <w:r>
        <w:rPr>
          <w:rFonts w:ascii="Arial" w:hAnsi="Arial" w:cs="Arial"/>
        </w:rPr>
        <w:t xml:space="preserve">In addition providing support for </w:t>
      </w:r>
      <w:r w:rsidR="0009364C" w:rsidRPr="00590DF0">
        <w:rPr>
          <w:rFonts w:ascii="Arial" w:hAnsi="Arial" w:cs="Arial"/>
        </w:rPr>
        <w:t>applicants to ICC, as well as signposting to funds</w:t>
      </w:r>
      <w:r w:rsidR="00590DF0">
        <w:rPr>
          <w:rFonts w:ascii="Arial" w:hAnsi="Arial" w:cs="Arial"/>
        </w:rPr>
        <w:t>.</w:t>
      </w:r>
    </w:p>
    <w:p w14:paraId="6069E055" w14:textId="77777777" w:rsidR="0009364C" w:rsidRPr="00590DF0" w:rsidRDefault="0009364C" w:rsidP="00590DF0">
      <w:pPr>
        <w:ind w:left="1058"/>
        <w:rPr>
          <w:rFonts w:ascii="Arial" w:hAnsi="Arial" w:cs="Arial"/>
        </w:rPr>
      </w:pPr>
    </w:p>
    <w:p w14:paraId="58CFFF2F" w14:textId="04BF454C" w:rsidR="0009364C" w:rsidRPr="00590DF0" w:rsidRDefault="00580762" w:rsidP="00580762">
      <w:pPr>
        <w:ind w:left="720"/>
        <w:rPr>
          <w:rFonts w:ascii="Arial" w:hAnsi="Arial" w:cs="Arial"/>
        </w:rPr>
      </w:pPr>
      <w:proofErr w:type="spellStart"/>
      <w:r>
        <w:rPr>
          <w:rFonts w:ascii="Arial" w:hAnsi="Arial" w:cs="Arial"/>
        </w:rPr>
        <w:t>Finalising</w:t>
      </w:r>
      <w:proofErr w:type="spellEnd"/>
      <w:r>
        <w:rPr>
          <w:rFonts w:ascii="Arial" w:hAnsi="Arial" w:cs="Arial"/>
        </w:rPr>
        <w:t xml:space="preserve"> the DGU </w:t>
      </w:r>
      <w:r w:rsidR="0009364C" w:rsidRPr="00590DF0">
        <w:rPr>
          <w:rFonts w:ascii="Arial" w:hAnsi="Arial" w:cs="Arial"/>
        </w:rPr>
        <w:t xml:space="preserve">Members </w:t>
      </w:r>
      <w:r>
        <w:rPr>
          <w:rFonts w:ascii="Arial" w:hAnsi="Arial" w:cs="Arial"/>
        </w:rPr>
        <w:t>Annual S</w:t>
      </w:r>
      <w:r w:rsidR="0009364C" w:rsidRPr="00590DF0">
        <w:rPr>
          <w:rFonts w:ascii="Arial" w:hAnsi="Arial" w:cs="Arial"/>
        </w:rPr>
        <w:t>urvey</w:t>
      </w:r>
      <w:r>
        <w:rPr>
          <w:rFonts w:ascii="Arial" w:hAnsi="Arial" w:cs="Arial"/>
        </w:rPr>
        <w:t xml:space="preserve">. Cate asked for volunteers to ‘test drive’ the online form. </w:t>
      </w:r>
      <w:r w:rsidR="0009364C" w:rsidRPr="00590DF0">
        <w:rPr>
          <w:rFonts w:ascii="Arial" w:hAnsi="Arial" w:cs="Arial"/>
        </w:rPr>
        <w:t>CA asked that the draft survey be sent to all board members.</w:t>
      </w:r>
    </w:p>
    <w:p w14:paraId="2D56ECE7" w14:textId="77777777" w:rsidR="00580762" w:rsidRDefault="00580762" w:rsidP="00580762">
      <w:pPr>
        <w:rPr>
          <w:rFonts w:ascii="Arial" w:hAnsi="Arial" w:cs="Arial"/>
        </w:rPr>
      </w:pPr>
    </w:p>
    <w:p w14:paraId="729FD8FC" w14:textId="59755BF2" w:rsidR="0009364C" w:rsidRPr="00590DF0" w:rsidRDefault="001B70DA" w:rsidP="00580762">
      <w:pPr>
        <w:ind w:left="720"/>
        <w:rPr>
          <w:rFonts w:ascii="Arial" w:hAnsi="Arial" w:cs="Arial"/>
        </w:rPr>
      </w:pPr>
      <w:r w:rsidRPr="00590DF0">
        <w:rPr>
          <w:rFonts w:ascii="Arial" w:hAnsi="Arial" w:cs="Arial"/>
        </w:rPr>
        <w:t>CA asked</w:t>
      </w:r>
      <w:r w:rsidR="0009364C" w:rsidRPr="00590DF0">
        <w:rPr>
          <w:rFonts w:ascii="Arial" w:hAnsi="Arial" w:cs="Arial"/>
        </w:rPr>
        <w:t xml:space="preserve"> </w:t>
      </w:r>
      <w:r w:rsidR="00580762">
        <w:rPr>
          <w:rFonts w:ascii="Arial" w:hAnsi="Arial" w:cs="Arial"/>
        </w:rPr>
        <w:t xml:space="preserve">for statistical evidence </w:t>
      </w:r>
      <w:r w:rsidR="0009364C" w:rsidRPr="00590DF0">
        <w:rPr>
          <w:rFonts w:ascii="Arial" w:hAnsi="Arial" w:cs="Arial"/>
        </w:rPr>
        <w:t>to quantify</w:t>
      </w:r>
      <w:r w:rsidRPr="00590DF0">
        <w:rPr>
          <w:rFonts w:ascii="Arial" w:hAnsi="Arial" w:cs="Arial"/>
        </w:rPr>
        <w:t xml:space="preserve"> development officer activities</w:t>
      </w:r>
      <w:r w:rsidR="0009364C" w:rsidRPr="00590DF0">
        <w:rPr>
          <w:rFonts w:ascii="Arial" w:hAnsi="Arial" w:cs="Arial"/>
        </w:rPr>
        <w:t xml:space="preserve">, </w:t>
      </w:r>
      <w:r w:rsidR="00580762">
        <w:rPr>
          <w:rFonts w:ascii="Arial" w:hAnsi="Arial" w:cs="Arial"/>
        </w:rPr>
        <w:t>for example the number of i</w:t>
      </w:r>
      <w:r w:rsidR="0009364C" w:rsidRPr="00590DF0">
        <w:rPr>
          <w:rFonts w:ascii="Arial" w:hAnsi="Arial" w:cs="Arial"/>
        </w:rPr>
        <w:t>nstances of support</w:t>
      </w:r>
      <w:r w:rsidR="00580762">
        <w:rPr>
          <w:rFonts w:ascii="Arial" w:hAnsi="Arial" w:cs="Arial"/>
        </w:rPr>
        <w:t xml:space="preserve"> and the outcome</w:t>
      </w:r>
      <w:r w:rsidR="0009364C" w:rsidRPr="00590DF0">
        <w:rPr>
          <w:rFonts w:ascii="Arial" w:hAnsi="Arial" w:cs="Arial"/>
        </w:rPr>
        <w:t xml:space="preserve"> so we know what difference we’re making</w:t>
      </w:r>
      <w:r w:rsidR="00580762">
        <w:rPr>
          <w:rFonts w:ascii="Arial" w:hAnsi="Arial" w:cs="Arial"/>
        </w:rPr>
        <w:t>.</w:t>
      </w:r>
    </w:p>
    <w:p w14:paraId="5A607B9A" w14:textId="77777777" w:rsidR="0035253C" w:rsidRPr="00590DF0" w:rsidRDefault="0035253C" w:rsidP="00590DF0">
      <w:pPr>
        <w:ind w:left="1058"/>
        <w:rPr>
          <w:rFonts w:ascii="Arial" w:hAnsi="Arial" w:cs="Arial"/>
        </w:rPr>
      </w:pPr>
    </w:p>
    <w:p w14:paraId="2A4D8607" w14:textId="44E8C6F3" w:rsidR="00EA3A37" w:rsidRPr="00BE707C" w:rsidRDefault="00E12BFB" w:rsidP="00BE707C">
      <w:pPr>
        <w:pStyle w:val="ListParagraph"/>
        <w:numPr>
          <w:ilvl w:val="0"/>
          <w:numId w:val="19"/>
        </w:numPr>
      </w:pPr>
      <w:r w:rsidRPr="001752E8">
        <w:rPr>
          <w:rFonts w:eastAsia="Times New Roman"/>
          <w:lang w:val="en-GB"/>
        </w:rPr>
        <w:t>Treasurer’s report</w:t>
      </w:r>
    </w:p>
    <w:p w14:paraId="283BE597" w14:textId="77777777" w:rsidR="00AC6929" w:rsidRPr="00590DF0" w:rsidRDefault="00AC6929" w:rsidP="00580762">
      <w:pPr>
        <w:ind w:left="338" w:firstLine="382"/>
        <w:rPr>
          <w:rFonts w:ascii="Arial" w:hAnsi="Arial" w:cs="Arial"/>
        </w:rPr>
      </w:pPr>
      <w:r w:rsidRPr="00590DF0">
        <w:rPr>
          <w:rFonts w:ascii="Arial" w:hAnsi="Arial" w:cs="Arial"/>
        </w:rPr>
        <w:t>Report presented to board.</w:t>
      </w:r>
    </w:p>
    <w:p w14:paraId="1CE38DE0" w14:textId="77777777" w:rsidR="00AC6929" w:rsidRPr="00590DF0" w:rsidRDefault="00AC6929" w:rsidP="00590DF0">
      <w:pPr>
        <w:ind w:left="1058"/>
        <w:rPr>
          <w:rFonts w:ascii="Arial" w:hAnsi="Arial" w:cs="Arial"/>
        </w:rPr>
      </w:pPr>
    </w:p>
    <w:p w14:paraId="601C9FDC" w14:textId="77777777" w:rsidR="001B70DA" w:rsidRPr="00590DF0" w:rsidRDefault="001B70DA" w:rsidP="00580762">
      <w:pPr>
        <w:ind w:firstLine="720"/>
        <w:rPr>
          <w:rFonts w:ascii="Arial" w:hAnsi="Arial" w:cs="Arial"/>
        </w:rPr>
      </w:pPr>
      <w:r w:rsidRPr="00590DF0">
        <w:rPr>
          <w:rFonts w:ascii="Arial" w:hAnsi="Arial" w:cs="Arial"/>
        </w:rPr>
        <w:lastRenderedPageBreak/>
        <w:t>Accounts need to agreed and singed off at AGM.</w:t>
      </w:r>
    </w:p>
    <w:p w14:paraId="18DB9E37" w14:textId="452DAE9C" w:rsidR="001B70DA" w:rsidRPr="00590DF0" w:rsidRDefault="001B70DA" w:rsidP="00590DF0">
      <w:pPr>
        <w:ind w:left="1058"/>
        <w:rPr>
          <w:rFonts w:ascii="Arial" w:hAnsi="Arial" w:cs="Arial"/>
        </w:rPr>
      </w:pPr>
      <w:r w:rsidRPr="00590DF0">
        <w:rPr>
          <w:rFonts w:ascii="Arial" w:hAnsi="Arial" w:cs="Arial"/>
        </w:rPr>
        <w:t> </w:t>
      </w:r>
    </w:p>
    <w:p w14:paraId="3C5159A1" w14:textId="2846D7E7" w:rsidR="001B70DA" w:rsidRPr="00590DF0" w:rsidRDefault="001B70DA" w:rsidP="00580762">
      <w:pPr>
        <w:ind w:left="720"/>
        <w:rPr>
          <w:rFonts w:ascii="Arial" w:hAnsi="Arial" w:cs="Arial"/>
        </w:rPr>
      </w:pPr>
      <w:r w:rsidRPr="00590DF0">
        <w:rPr>
          <w:rFonts w:ascii="Arial" w:hAnsi="Arial" w:cs="Arial"/>
        </w:rPr>
        <w:t>Items to be reviewed include board appointment and resignations, for example of Fran Raw and Graham Main. MS to find information on this.</w:t>
      </w:r>
    </w:p>
    <w:p w14:paraId="17E8516E" w14:textId="77777777" w:rsidR="001B70DA" w:rsidRPr="00590DF0" w:rsidRDefault="001B70DA" w:rsidP="00590DF0">
      <w:pPr>
        <w:ind w:left="1058"/>
        <w:rPr>
          <w:rFonts w:ascii="Arial" w:hAnsi="Arial" w:cs="Arial"/>
        </w:rPr>
      </w:pPr>
    </w:p>
    <w:p w14:paraId="46889791" w14:textId="754A21DD" w:rsidR="001B70DA" w:rsidRPr="00590DF0" w:rsidRDefault="001B70DA" w:rsidP="00580762">
      <w:pPr>
        <w:ind w:firstLine="720"/>
        <w:rPr>
          <w:rFonts w:ascii="Arial" w:hAnsi="Arial" w:cs="Arial"/>
        </w:rPr>
      </w:pPr>
      <w:r w:rsidRPr="00590DF0">
        <w:rPr>
          <w:rFonts w:ascii="Arial" w:hAnsi="Arial" w:cs="Arial"/>
        </w:rPr>
        <w:t>Board to forward comments on accounts to AB</w:t>
      </w:r>
    </w:p>
    <w:p w14:paraId="012B6EC5" w14:textId="77777777" w:rsidR="001B70DA" w:rsidRPr="00590DF0" w:rsidRDefault="001B70DA" w:rsidP="00590DF0">
      <w:pPr>
        <w:ind w:left="1058"/>
        <w:rPr>
          <w:rFonts w:ascii="Arial" w:hAnsi="Arial" w:cs="Arial"/>
        </w:rPr>
      </w:pPr>
    </w:p>
    <w:p w14:paraId="7A452DEA" w14:textId="09202BFF" w:rsidR="001B70DA" w:rsidRPr="00590DF0" w:rsidRDefault="001B70DA" w:rsidP="00580762">
      <w:pPr>
        <w:ind w:firstLine="720"/>
        <w:rPr>
          <w:rFonts w:ascii="Arial" w:hAnsi="Arial" w:cs="Arial"/>
        </w:rPr>
      </w:pPr>
      <w:proofErr w:type="spellStart"/>
      <w:r w:rsidRPr="00590DF0">
        <w:rPr>
          <w:rFonts w:ascii="Arial" w:hAnsi="Arial" w:cs="Arial"/>
        </w:rPr>
        <w:t>DMcD</w:t>
      </w:r>
      <w:proofErr w:type="spellEnd"/>
      <w:r w:rsidRPr="00590DF0">
        <w:rPr>
          <w:rFonts w:ascii="Arial" w:hAnsi="Arial" w:cs="Arial"/>
        </w:rPr>
        <w:t xml:space="preserve"> to forward accounts electronically to </w:t>
      </w:r>
      <w:r w:rsidR="00F604A3" w:rsidRPr="00590DF0">
        <w:rPr>
          <w:rFonts w:ascii="Arial" w:hAnsi="Arial" w:cs="Arial"/>
        </w:rPr>
        <w:t>MS</w:t>
      </w:r>
    </w:p>
    <w:p w14:paraId="75CFD74F" w14:textId="065527F6" w:rsidR="00590DF0" w:rsidRDefault="00590DF0">
      <w:pPr>
        <w:rPr>
          <w:rFonts w:ascii="Arial" w:eastAsia="Times New Roman" w:hAnsi="Arial" w:cs="Arial"/>
          <w:b/>
        </w:rPr>
      </w:pPr>
    </w:p>
    <w:p w14:paraId="4598BBE2" w14:textId="18D67193" w:rsidR="00E12BFB" w:rsidRPr="000F49FA" w:rsidRDefault="000F49FA" w:rsidP="000F49FA">
      <w:pPr>
        <w:pStyle w:val="MediumGrid1-Accent21"/>
        <w:numPr>
          <w:ilvl w:val="0"/>
          <w:numId w:val="19"/>
        </w:numPr>
        <w:rPr>
          <w:b/>
        </w:rPr>
      </w:pPr>
      <w:r>
        <w:rPr>
          <w:b/>
        </w:rPr>
        <w:t xml:space="preserve"> </w:t>
      </w:r>
      <w:r w:rsidR="00E12BFB" w:rsidRPr="000F49FA">
        <w:rPr>
          <w:b/>
        </w:rPr>
        <w:t>Budget</w:t>
      </w:r>
    </w:p>
    <w:p w14:paraId="06F24080" w14:textId="4F6E150F" w:rsidR="00042536" w:rsidRPr="00042536" w:rsidRDefault="00042536" w:rsidP="00580762">
      <w:pPr>
        <w:ind w:left="720"/>
        <w:jc w:val="both"/>
        <w:rPr>
          <w:rFonts w:ascii="Arial" w:hAnsi="Arial" w:cs="Arial"/>
        </w:rPr>
      </w:pPr>
      <w:r w:rsidRPr="00042536">
        <w:rPr>
          <w:rFonts w:ascii="Arial" w:hAnsi="Arial" w:cs="Arial"/>
        </w:rPr>
        <w:t>Re costs of civic reception</w:t>
      </w:r>
      <w:r w:rsidR="00580762">
        <w:rPr>
          <w:rFonts w:ascii="Arial" w:hAnsi="Arial" w:cs="Arial"/>
        </w:rPr>
        <w:t xml:space="preserve"> for the Creative Routes conference</w:t>
      </w:r>
      <w:r w:rsidRPr="00042536">
        <w:rPr>
          <w:rFonts w:ascii="Arial" w:hAnsi="Arial" w:cs="Arial"/>
        </w:rPr>
        <w:t xml:space="preserve"> to be held on evening of Tuesday 4th December at Moat Brae, DM confirmed council cont</w:t>
      </w:r>
      <w:r w:rsidR="00580762">
        <w:rPr>
          <w:rFonts w:ascii="Arial" w:hAnsi="Arial" w:cs="Arial"/>
        </w:rPr>
        <w:t xml:space="preserve">ribution of £500, towards </w:t>
      </w:r>
      <w:r w:rsidRPr="00042536">
        <w:rPr>
          <w:rFonts w:ascii="Arial" w:hAnsi="Arial" w:cs="Arial"/>
        </w:rPr>
        <w:t>cost</w:t>
      </w:r>
      <w:r w:rsidR="00580762">
        <w:rPr>
          <w:rFonts w:ascii="Arial" w:hAnsi="Arial" w:cs="Arial"/>
        </w:rPr>
        <w:t>s.</w:t>
      </w:r>
      <w:r w:rsidRPr="00042536">
        <w:rPr>
          <w:rFonts w:ascii="Arial" w:hAnsi="Arial" w:cs="Arial"/>
        </w:rPr>
        <w:t> </w:t>
      </w:r>
    </w:p>
    <w:p w14:paraId="6DD815DD" w14:textId="77777777" w:rsidR="00B63CBD" w:rsidRPr="00B63CBD" w:rsidRDefault="00B63CBD" w:rsidP="00B63CBD">
      <w:pPr>
        <w:shd w:val="clear" w:color="auto" w:fill="FFFFFF"/>
        <w:ind w:left="720"/>
        <w:rPr>
          <w:rFonts w:ascii="Arial" w:hAnsi="Arial" w:cs="Arial"/>
          <w:color w:val="222222"/>
          <w:lang w:val="en-GB"/>
        </w:rPr>
      </w:pPr>
    </w:p>
    <w:p w14:paraId="54FCEC5A" w14:textId="72B59943" w:rsidR="00E12BFB" w:rsidRDefault="000F49FA" w:rsidP="000F49FA">
      <w:pPr>
        <w:pStyle w:val="MediumGrid1-Accent21"/>
        <w:numPr>
          <w:ilvl w:val="0"/>
          <w:numId w:val="19"/>
        </w:numPr>
        <w:rPr>
          <w:b/>
        </w:rPr>
      </w:pPr>
      <w:r>
        <w:rPr>
          <w:b/>
        </w:rPr>
        <w:t xml:space="preserve"> </w:t>
      </w:r>
      <w:r w:rsidR="00E12BFB" w:rsidRPr="000F49FA">
        <w:rPr>
          <w:b/>
        </w:rPr>
        <w:t>Fundraising</w:t>
      </w:r>
    </w:p>
    <w:p w14:paraId="1C38BC0E" w14:textId="3890EE2D" w:rsidR="00AC6929" w:rsidRPr="00590DF0" w:rsidRDefault="00174B0B" w:rsidP="00174B0B">
      <w:pPr>
        <w:ind w:left="720"/>
        <w:rPr>
          <w:rFonts w:ascii="Arial" w:hAnsi="Arial" w:cs="Arial"/>
        </w:rPr>
      </w:pPr>
      <w:r>
        <w:rPr>
          <w:rFonts w:ascii="Arial" w:hAnsi="Arial" w:cs="Arial"/>
        </w:rPr>
        <w:t>Application pending to the</w:t>
      </w:r>
      <w:r w:rsidR="00AC6929" w:rsidRPr="00590DF0">
        <w:rPr>
          <w:rFonts w:ascii="Arial" w:hAnsi="Arial" w:cs="Arial"/>
        </w:rPr>
        <w:t xml:space="preserve"> </w:t>
      </w:r>
      <w:proofErr w:type="spellStart"/>
      <w:r w:rsidR="00AC6929" w:rsidRPr="00590DF0">
        <w:rPr>
          <w:rFonts w:ascii="Arial" w:hAnsi="Arial" w:cs="Arial"/>
        </w:rPr>
        <w:t>Holywood</w:t>
      </w:r>
      <w:proofErr w:type="spellEnd"/>
      <w:r>
        <w:rPr>
          <w:rFonts w:ascii="Arial" w:hAnsi="Arial" w:cs="Arial"/>
        </w:rPr>
        <w:t xml:space="preserve"> Trust seeking </w:t>
      </w:r>
      <w:r w:rsidR="00AC6929" w:rsidRPr="00590DF0">
        <w:rPr>
          <w:rFonts w:ascii="Arial" w:hAnsi="Arial" w:cs="Arial"/>
        </w:rPr>
        <w:t>support for conference</w:t>
      </w:r>
      <w:r>
        <w:rPr>
          <w:rFonts w:ascii="Arial" w:hAnsi="Arial" w:cs="Arial"/>
        </w:rPr>
        <w:t>.</w:t>
      </w:r>
    </w:p>
    <w:p w14:paraId="47931976" w14:textId="77777777" w:rsidR="00AC6929" w:rsidRPr="00590DF0" w:rsidRDefault="00AC6929" w:rsidP="00590DF0">
      <w:pPr>
        <w:ind w:left="1058"/>
        <w:rPr>
          <w:rFonts w:ascii="Arial" w:hAnsi="Arial" w:cs="Arial"/>
        </w:rPr>
      </w:pPr>
    </w:p>
    <w:p w14:paraId="67295B44" w14:textId="2256D4F7" w:rsidR="00AC6929" w:rsidRPr="00590DF0" w:rsidRDefault="00AC6929" w:rsidP="00174B0B">
      <w:pPr>
        <w:ind w:left="720"/>
        <w:rPr>
          <w:rFonts w:ascii="Arial" w:hAnsi="Arial" w:cs="Arial"/>
        </w:rPr>
      </w:pPr>
      <w:proofErr w:type="spellStart"/>
      <w:r w:rsidRPr="00590DF0">
        <w:rPr>
          <w:rFonts w:ascii="Arial" w:hAnsi="Arial" w:cs="Arial"/>
        </w:rPr>
        <w:t>DMcD</w:t>
      </w:r>
      <w:proofErr w:type="spellEnd"/>
      <w:r w:rsidRPr="00590DF0">
        <w:rPr>
          <w:rFonts w:ascii="Arial" w:hAnsi="Arial" w:cs="Arial"/>
        </w:rPr>
        <w:t xml:space="preserve"> </w:t>
      </w:r>
      <w:r w:rsidR="00174B0B">
        <w:rPr>
          <w:rFonts w:ascii="Arial" w:hAnsi="Arial" w:cs="Arial"/>
        </w:rPr>
        <w:t xml:space="preserve">to start drafting an application to </w:t>
      </w:r>
      <w:r w:rsidRPr="00590DF0">
        <w:rPr>
          <w:rFonts w:ascii="Arial" w:hAnsi="Arial" w:cs="Arial"/>
        </w:rPr>
        <w:t>Creative Scotland</w:t>
      </w:r>
      <w:r w:rsidR="00174B0B">
        <w:rPr>
          <w:rFonts w:ascii="Arial" w:hAnsi="Arial" w:cs="Arial"/>
        </w:rPr>
        <w:t xml:space="preserve">’s Open Fund as soon as possible. </w:t>
      </w:r>
      <w:r w:rsidR="00BE707C">
        <w:rPr>
          <w:rFonts w:ascii="Arial" w:hAnsi="Arial" w:cs="Arial"/>
        </w:rPr>
        <w:t>Has contacted Mary Morrison of CABN to share insights. DS AND CR volunteered to assist with the application.</w:t>
      </w:r>
    </w:p>
    <w:p w14:paraId="7390FCA2" w14:textId="77777777" w:rsidR="00AC6929" w:rsidRPr="000F49FA" w:rsidRDefault="00AC6929" w:rsidP="00BE707C">
      <w:pPr>
        <w:pStyle w:val="MediumGrid1-Accent21"/>
        <w:ind w:left="0"/>
        <w:rPr>
          <w:b/>
        </w:rPr>
      </w:pPr>
    </w:p>
    <w:p w14:paraId="687B1E95" w14:textId="5435F5DE" w:rsidR="00E12BFB" w:rsidRPr="002358D2" w:rsidRDefault="00AC6929" w:rsidP="00AC6929">
      <w:pPr>
        <w:pStyle w:val="MediumGrid1-Accent21"/>
        <w:numPr>
          <w:ilvl w:val="0"/>
          <w:numId w:val="19"/>
        </w:numPr>
        <w:rPr>
          <w:b/>
        </w:rPr>
      </w:pPr>
      <w:r w:rsidRPr="002358D2">
        <w:rPr>
          <w:b/>
        </w:rPr>
        <w:t xml:space="preserve"> </w:t>
      </w:r>
      <w:r w:rsidR="00E12BFB" w:rsidRPr="002358D2">
        <w:rPr>
          <w:b/>
        </w:rPr>
        <w:t>Strategic Plan reporting</w:t>
      </w:r>
    </w:p>
    <w:p w14:paraId="4E970C80" w14:textId="53DD0AA0" w:rsidR="00922581" w:rsidRPr="00590DF0" w:rsidRDefault="00294DDD" w:rsidP="00BE707C">
      <w:pPr>
        <w:ind w:left="720"/>
        <w:rPr>
          <w:rFonts w:ascii="Arial" w:hAnsi="Arial" w:cs="Arial"/>
        </w:rPr>
      </w:pPr>
      <w:proofErr w:type="spellStart"/>
      <w:r w:rsidRPr="00590DF0">
        <w:rPr>
          <w:rFonts w:ascii="Arial" w:hAnsi="Arial" w:cs="Arial"/>
        </w:rPr>
        <w:t>DMcD</w:t>
      </w:r>
      <w:proofErr w:type="spellEnd"/>
      <w:r w:rsidRPr="00590DF0">
        <w:rPr>
          <w:rFonts w:ascii="Arial" w:hAnsi="Arial" w:cs="Arial"/>
        </w:rPr>
        <w:t xml:space="preserve"> </w:t>
      </w:r>
      <w:r w:rsidR="00922581" w:rsidRPr="00590DF0">
        <w:rPr>
          <w:rFonts w:ascii="Arial" w:hAnsi="Arial" w:cs="Arial"/>
        </w:rPr>
        <w:t>presented spreadsheet that shows how to map delivery against strategic plan</w:t>
      </w:r>
      <w:r w:rsidR="00BE707C">
        <w:rPr>
          <w:rFonts w:ascii="Arial" w:hAnsi="Arial" w:cs="Arial"/>
        </w:rPr>
        <w:t xml:space="preserve"> </w:t>
      </w:r>
      <w:r w:rsidR="00922581" w:rsidRPr="00590DF0">
        <w:rPr>
          <w:rFonts w:ascii="Arial" w:hAnsi="Arial" w:cs="Arial"/>
        </w:rPr>
        <w:t xml:space="preserve">DS asked if this can be </w:t>
      </w:r>
      <w:r w:rsidR="00BE707C">
        <w:rPr>
          <w:rFonts w:ascii="Arial" w:hAnsi="Arial" w:cs="Arial"/>
        </w:rPr>
        <w:t xml:space="preserve">updated for every board meeting. </w:t>
      </w:r>
      <w:r w:rsidR="009B26B2" w:rsidRPr="00590DF0">
        <w:rPr>
          <w:rFonts w:ascii="Arial" w:hAnsi="Arial" w:cs="Arial"/>
        </w:rPr>
        <w:t>Discussion on issue of capacity.</w:t>
      </w:r>
      <w:r w:rsidR="00922581" w:rsidRPr="00590DF0">
        <w:rPr>
          <w:rFonts w:ascii="Arial" w:hAnsi="Arial" w:cs="Arial"/>
        </w:rPr>
        <w:t xml:space="preserve"> KW noted that it is useful to see strategic plan expressed in this way, able to see progress and gaps. SL noted that the meeting’s agenda shows DGU is making progress towards the strategic goals.</w:t>
      </w:r>
    </w:p>
    <w:p w14:paraId="16A0BBAD" w14:textId="77777777" w:rsidR="00922581" w:rsidRPr="00590DF0" w:rsidRDefault="00922581" w:rsidP="00590DF0">
      <w:pPr>
        <w:ind w:left="1058"/>
        <w:rPr>
          <w:rFonts w:ascii="Arial" w:hAnsi="Arial" w:cs="Arial"/>
        </w:rPr>
      </w:pPr>
    </w:p>
    <w:p w14:paraId="13C7598D" w14:textId="517E8F70" w:rsidR="00922581" w:rsidRPr="00590DF0" w:rsidRDefault="00922581" w:rsidP="00BE707C">
      <w:pPr>
        <w:ind w:left="720"/>
        <w:rPr>
          <w:rFonts w:ascii="Arial" w:hAnsi="Arial" w:cs="Arial"/>
        </w:rPr>
      </w:pPr>
      <w:r w:rsidRPr="00590DF0">
        <w:rPr>
          <w:rFonts w:ascii="Arial" w:hAnsi="Arial" w:cs="Arial"/>
        </w:rPr>
        <w:t>SL reported that DGU had been asked to look at its strategic plan and it</w:t>
      </w:r>
      <w:r w:rsidR="00294DDD" w:rsidRPr="00590DF0">
        <w:rPr>
          <w:rFonts w:ascii="Arial" w:hAnsi="Arial" w:cs="Arial"/>
        </w:rPr>
        <w:t>s goals, to identify priorities</w:t>
      </w:r>
      <w:r w:rsidRPr="00590DF0">
        <w:rPr>
          <w:rFonts w:ascii="Arial" w:hAnsi="Arial" w:cs="Arial"/>
        </w:rPr>
        <w:t xml:space="preserve">, and what can the </w:t>
      </w:r>
      <w:r w:rsidR="00294DDD" w:rsidRPr="00590DF0">
        <w:rPr>
          <w:rFonts w:ascii="Arial" w:hAnsi="Arial" w:cs="Arial"/>
        </w:rPr>
        <w:t>ADD</w:t>
      </w:r>
      <w:r w:rsidRPr="00590DF0">
        <w:rPr>
          <w:rFonts w:ascii="Arial" w:hAnsi="Arial" w:cs="Arial"/>
        </w:rPr>
        <w:t xml:space="preserve"> </w:t>
      </w:r>
      <w:r w:rsidR="00294DDD" w:rsidRPr="00590DF0">
        <w:rPr>
          <w:rFonts w:ascii="Arial" w:hAnsi="Arial" w:cs="Arial"/>
        </w:rPr>
        <w:t>realistically be expected to do</w:t>
      </w:r>
      <w:r w:rsidRPr="00590DF0">
        <w:rPr>
          <w:rFonts w:ascii="Arial" w:hAnsi="Arial" w:cs="Arial"/>
        </w:rPr>
        <w:t xml:space="preserve">. Board members </w:t>
      </w:r>
      <w:r w:rsidR="00294DDD" w:rsidRPr="00590DF0">
        <w:rPr>
          <w:rFonts w:ascii="Arial" w:hAnsi="Arial" w:cs="Arial"/>
        </w:rPr>
        <w:t>will</w:t>
      </w:r>
      <w:r w:rsidRPr="00590DF0">
        <w:rPr>
          <w:rFonts w:ascii="Arial" w:hAnsi="Arial" w:cs="Arial"/>
        </w:rPr>
        <w:t xml:space="preserve"> be asked to identify their priorities within the plan.</w:t>
      </w:r>
      <w:r w:rsidR="00294DDD" w:rsidRPr="00590DF0">
        <w:rPr>
          <w:rFonts w:ascii="Arial" w:hAnsi="Arial" w:cs="Arial"/>
        </w:rPr>
        <w:t xml:space="preserve"> SL and MS to action this.</w:t>
      </w:r>
    </w:p>
    <w:p w14:paraId="61C341E6" w14:textId="77777777" w:rsidR="00922581" w:rsidRPr="00590DF0" w:rsidRDefault="00922581" w:rsidP="00590DF0">
      <w:pPr>
        <w:ind w:left="1058"/>
        <w:rPr>
          <w:rFonts w:ascii="Arial" w:hAnsi="Arial" w:cs="Arial"/>
        </w:rPr>
      </w:pPr>
    </w:p>
    <w:p w14:paraId="1AC3FFEE" w14:textId="38E1D41E" w:rsidR="00922581" w:rsidRPr="00590DF0" w:rsidRDefault="00294DDD" w:rsidP="00BE707C">
      <w:pPr>
        <w:ind w:left="720"/>
        <w:rPr>
          <w:rFonts w:ascii="Arial" w:hAnsi="Arial" w:cs="Arial"/>
        </w:rPr>
      </w:pPr>
      <w:r w:rsidRPr="00590DF0">
        <w:rPr>
          <w:rFonts w:ascii="Arial" w:hAnsi="Arial" w:cs="Arial"/>
        </w:rPr>
        <w:t>KW</w:t>
      </w:r>
      <w:r w:rsidR="00BE707C">
        <w:rPr>
          <w:rFonts w:ascii="Arial" w:hAnsi="Arial" w:cs="Arial"/>
        </w:rPr>
        <w:t xml:space="preserve"> suggested the Board should se</w:t>
      </w:r>
      <w:r w:rsidR="00922581" w:rsidRPr="00590DF0">
        <w:rPr>
          <w:rFonts w:ascii="Arial" w:hAnsi="Arial" w:cs="Arial"/>
        </w:rPr>
        <w:t>t aside a half day to look at this. SL agreed</w:t>
      </w:r>
    </w:p>
    <w:p w14:paraId="6C3E0C19" w14:textId="77777777" w:rsidR="00922581" w:rsidRPr="00590DF0" w:rsidRDefault="00922581" w:rsidP="00590DF0">
      <w:pPr>
        <w:ind w:left="1058"/>
        <w:rPr>
          <w:rFonts w:ascii="Arial" w:hAnsi="Arial" w:cs="Arial"/>
        </w:rPr>
      </w:pPr>
    </w:p>
    <w:p w14:paraId="23631598" w14:textId="11A1989D" w:rsidR="00922581" w:rsidRDefault="00294DDD" w:rsidP="00BE707C">
      <w:pPr>
        <w:ind w:left="720"/>
        <w:rPr>
          <w:rFonts w:ascii="Arial" w:hAnsi="Arial" w:cs="Arial"/>
        </w:rPr>
      </w:pPr>
      <w:r w:rsidRPr="00590DF0">
        <w:rPr>
          <w:rFonts w:ascii="Arial" w:hAnsi="Arial" w:cs="Arial"/>
        </w:rPr>
        <w:t>CA asked board members to</w:t>
      </w:r>
      <w:r w:rsidR="00922581" w:rsidRPr="00590DF0">
        <w:rPr>
          <w:rFonts w:ascii="Arial" w:hAnsi="Arial" w:cs="Arial"/>
        </w:rPr>
        <w:t xml:space="preserve"> please identify three priorities by 9 </w:t>
      </w:r>
      <w:r w:rsidRPr="00590DF0">
        <w:rPr>
          <w:rFonts w:ascii="Arial" w:hAnsi="Arial" w:cs="Arial"/>
        </w:rPr>
        <w:t>November</w:t>
      </w:r>
      <w:r w:rsidR="00922581" w:rsidRPr="00590DF0">
        <w:rPr>
          <w:rFonts w:ascii="Arial" w:hAnsi="Arial" w:cs="Arial"/>
        </w:rPr>
        <w:t xml:space="preserve"> and feedback to SL </w:t>
      </w:r>
      <w:r w:rsidRPr="00590DF0">
        <w:rPr>
          <w:rFonts w:ascii="Arial" w:hAnsi="Arial" w:cs="Arial"/>
        </w:rPr>
        <w:t xml:space="preserve">and KW, </w:t>
      </w:r>
      <w:r w:rsidR="00922581" w:rsidRPr="00590DF0">
        <w:rPr>
          <w:rFonts w:ascii="Arial" w:hAnsi="Arial" w:cs="Arial"/>
        </w:rPr>
        <w:t>with half day</w:t>
      </w:r>
      <w:r w:rsidR="00BE707C">
        <w:rPr>
          <w:rFonts w:ascii="Arial" w:hAnsi="Arial" w:cs="Arial"/>
        </w:rPr>
        <w:t xml:space="preserve"> meeting in </w:t>
      </w:r>
      <w:proofErr w:type="gramStart"/>
      <w:r w:rsidR="00BE707C">
        <w:rPr>
          <w:rFonts w:ascii="Arial" w:hAnsi="Arial" w:cs="Arial"/>
        </w:rPr>
        <w:t>new year</w:t>
      </w:r>
      <w:proofErr w:type="gramEnd"/>
      <w:r w:rsidR="00BE707C">
        <w:rPr>
          <w:rFonts w:ascii="Arial" w:hAnsi="Arial" w:cs="Arial"/>
        </w:rPr>
        <w:t xml:space="preserve"> to discuss</w:t>
      </w:r>
      <w:r w:rsidR="00922581" w:rsidRPr="00590DF0">
        <w:rPr>
          <w:rFonts w:ascii="Arial" w:hAnsi="Arial" w:cs="Arial"/>
        </w:rPr>
        <w:t xml:space="preserve"> further.</w:t>
      </w:r>
    </w:p>
    <w:p w14:paraId="6434A650" w14:textId="77777777" w:rsidR="00BE707C" w:rsidRDefault="00BE707C" w:rsidP="00BE707C">
      <w:pPr>
        <w:ind w:left="720"/>
        <w:rPr>
          <w:rFonts w:ascii="Arial" w:hAnsi="Arial" w:cs="Arial"/>
        </w:rPr>
      </w:pPr>
    </w:p>
    <w:p w14:paraId="52DD3862" w14:textId="77777777" w:rsidR="00BE707C" w:rsidRDefault="00BE707C" w:rsidP="00BE707C">
      <w:pPr>
        <w:ind w:left="720"/>
        <w:rPr>
          <w:rFonts w:ascii="Arial" w:hAnsi="Arial" w:cs="Arial"/>
        </w:rPr>
      </w:pPr>
    </w:p>
    <w:p w14:paraId="0BC8E1F8" w14:textId="77777777" w:rsidR="00BE707C" w:rsidRDefault="00BE707C" w:rsidP="00BE707C">
      <w:pPr>
        <w:ind w:left="720"/>
        <w:rPr>
          <w:rFonts w:ascii="Arial" w:hAnsi="Arial" w:cs="Arial"/>
        </w:rPr>
      </w:pPr>
    </w:p>
    <w:p w14:paraId="34919CD2" w14:textId="77777777" w:rsidR="00BE707C" w:rsidRPr="00590DF0" w:rsidRDefault="00BE707C" w:rsidP="00BE707C">
      <w:pPr>
        <w:ind w:left="720"/>
        <w:rPr>
          <w:rFonts w:ascii="Arial" w:hAnsi="Arial" w:cs="Arial"/>
        </w:rPr>
      </w:pPr>
    </w:p>
    <w:p w14:paraId="1756954A" w14:textId="7F686D43" w:rsidR="00590DF0" w:rsidRDefault="00590DF0">
      <w:pPr>
        <w:rPr>
          <w:rFonts w:ascii="Arial" w:eastAsia="Times New Roman" w:hAnsi="Arial" w:cs="Arial"/>
          <w:b/>
        </w:rPr>
      </w:pPr>
    </w:p>
    <w:p w14:paraId="61AF08AE" w14:textId="3A98EA05" w:rsidR="00E12BFB" w:rsidRPr="00AC6929" w:rsidRDefault="00E12BFB" w:rsidP="00AC6929">
      <w:pPr>
        <w:pStyle w:val="MediumGrid1-Accent21"/>
        <w:numPr>
          <w:ilvl w:val="0"/>
          <w:numId w:val="19"/>
        </w:numPr>
        <w:rPr>
          <w:b/>
        </w:rPr>
      </w:pPr>
      <w:r w:rsidRPr="00AC6929">
        <w:rPr>
          <w:b/>
        </w:rPr>
        <w:lastRenderedPageBreak/>
        <w:t>DGC report</w:t>
      </w:r>
    </w:p>
    <w:p w14:paraId="12ECF605" w14:textId="563FAA09" w:rsidR="00E12BFB" w:rsidRDefault="00EC1BCC" w:rsidP="00804C2C">
      <w:pPr>
        <w:ind w:left="720"/>
        <w:rPr>
          <w:rFonts w:ascii="Arial" w:hAnsi="Arial" w:cs="Arial"/>
        </w:rPr>
      </w:pPr>
      <w:r w:rsidRPr="00590DF0">
        <w:rPr>
          <w:rFonts w:ascii="Arial" w:hAnsi="Arial" w:cs="Arial"/>
        </w:rPr>
        <w:t>RC</w:t>
      </w:r>
      <w:r w:rsidRPr="00D42BCF">
        <w:rPr>
          <w:rFonts w:ascii="Arial" w:hAnsi="Arial" w:cs="Arial"/>
        </w:rPr>
        <w:t xml:space="preserve"> reported on council’s</w:t>
      </w:r>
      <w:r w:rsidR="00E12BFB" w:rsidRPr="00D42BCF">
        <w:rPr>
          <w:rFonts w:ascii="Arial" w:hAnsi="Arial" w:cs="Arial"/>
        </w:rPr>
        <w:t xml:space="preserve"> budget consultations in next few weeks.  Council has to save a lot of money and so far no further cuts for arts (hopefully no more than £25k to DGU over next 2 years, as well as this year’s cut)</w:t>
      </w:r>
    </w:p>
    <w:p w14:paraId="079AE4A6" w14:textId="77777777" w:rsidR="00590DF0" w:rsidRPr="00D42BCF" w:rsidRDefault="00590DF0" w:rsidP="00D42BCF">
      <w:pPr>
        <w:ind w:left="1058"/>
        <w:rPr>
          <w:rFonts w:ascii="Arial" w:hAnsi="Arial" w:cs="Arial"/>
        </w:rPr>
      </w:pPr>
    </w:p>
    <w:p w14:paraId="27A6EC7E" w14:textId="6F64A385" w:rsidR="00E12BFB" w:rsidRPr="00D42BCF" w:rsidRDefault="00E12BFB" w:rsidP="00804C2C">
      <w:pPr>
        <w:ind w:left="720"/>
        <w:rPr>
          <w:rFonts w:ascii="Arial" w:hAnsi="Arial" w:cs="Arial"/>
        </w:rPr>
      </w:pPr>
      <w:r w:rsidRPr="00D42BCF">
        <w:rPr>
          <w:rFonts w:ascii="Arial" w:hAnsi="Arial" w:cs="Arial"/>
        </w:rPr>
        <w:t xml:space="preserve">Fiona </w:t>
      </w:r>
      <w:r w:rsidR="00EC1BCC" w:rsidRPr="00D42BCF">
        <w:rPr>
          <w:rFonts w:ascii="Arial" w:hAnsi="Arial" w:cs="Arial"/>
        </w:rPr>
        <w:t>Ni</w:t>
      </w:r>
      <w:r w:rsidR="00BE707C">
        <w:rPr>
          <w:rFonts w:ascii="Arial" w:hAnsi="Arial" w:cs="Arial"/>
        </w:rPr>
        <w:t>m</w:t>
      </w:r>
      <w:r w:rsidR="00EC1BCC" w:rsidRPr="00D42BCF">
        <w:rPr>
          <w:rFonts w:ascii="Arial" w:hAnsi="Arial" w:cs="Arial"/>
        </w:rPr>
        <w:t>bly, in attendance, is g</w:t>
      </w:r>
      <w:r w:rsidRPr="00D42BCF">
        <w:rPr>
          <w:rFonts w:ascii="Arial" w:hAnsi="Arial" w:cs="Arial"/>
        </w:rPr>
        <w:t xml:space="preserve">raduate </w:t>
      </w:r>
      <w:r w:rsidR="00EC1BCC" w:rsidRPr="00D42BCF">
        <w:rPr>
          <w:rFonts w:ascii="Arial" w:hAnsi="Arial" w:cs="Arial"/>
        </w:rPr>
        <w:t xml:space="preserve">employed </w:t>
      </w:r>
      <w:r w:rsidRPr="00D42BCF">
        <w:rPr>
          <w:rFonts w:ascii="Arial" w:hAnsi="Arial" w:cs="Arial"/>
        </w:rPr>
        <w:t xml:space="preserve">to work on Cultural Strategy, looking at research and engagement plan.  Draft by June 2019 and final approved by Dec 2019. Looking at key regional representations </w:t>
      </w:r>
      <w:r w:rsidR="00804C2C">
        <w:rPr>
          <w:rFonts w:ascii="Arial" w:hAnsi="Arial" w:cs="Arial"/>
        </w:rPr>
        <w:t xml:space="preserve">for reference group. </w:t>
      </w:r>
      <w:r w:rsidRPr="00D42BCF">
        <w:rPr>
          <w:rFonts w:ascii="Arial" w:hAnsi="Arial" w:cs="Arial"/>
        </w:rPr>
        <w:t xml:space="preserve">Then looking at stakeholder and community engagement. </w:t>
      </w:r>
    </w:p>
    <w:p w14:paraId="327D7AF7" w14:textId="77777777" w:rsidR="00BE707C" w:rsidRDefault="00BE707C" w:rsidP="00BE707C">
      <w:pPr>
        <w:rPr>
          <w:rFonts w:ascii="Arial" w:hAnsi="Arial" w:cs="Arial"/>
        </w:rPr>
      </w:pPr>
    </w:p>
    <w:p w14:paraId="49CB6CF9" w14:textId="3D6A8633" w:rsidR="00E12BFB" w:rsidRDefault="00804C2C" w:rsidP="00804C2C">
      <w:pPr>
        <w:ind w:left="720"/>
        <w:rPr>
          <w:rFonts w:ascii="Arial" w:hAnsi="Arial" w:cs="Arial"/>
        </w:rPr>
      </w:pPr>
      <w:proofErr w:type="spellStart"/>
      <w:r>
        <w:rPr>
          <w:rFonts w:ascii="Arial" w:hAnsi="Arial" w:cs="Arial"/>
        </w:rPr>
        <w:t>Gracefield</w:t>
      </w:r>
      <w:proofErr w:type="spellEnd"/>
      <w:r>
        <w:rPr>
          <w:rFonts w:ascii="Arial" w:hAnsi="Arial" w:cs="Arial"/>
        </w:rPr>
        <w:t xml:space="preserve"> Arts Centre - </w:t>
      </w:r>
      <w:r w:rsidR="00E12BFB" w:rsidRPr="00D42BCF">
        <w:rPr>
          <w:rFonts w:ascii="Arial" w:hAnsi="Arial" w:cs="Arial"/>
        </w:rPr>
        <w:t xml:space="preserve">a brief </w:t>
      </w:r>
      <w:r>
        <w:rPr>
          <w:rFonts w:ascii="Arial" w:hAnsi="Arial" w:cs="Arial"/>
        </w:rPr>
        <w:t xml:space="preserve">to be drawn up </w:t>
      </w:r>
      <w:r w:rsidR="00E12BFB" w:rsidRPr="00D42BCF">
        <w:rPr>
          <w:rFonts w:ascii="Arial" w:hAnsi="Arial" w:cs="Arial"/>
        </w:rPr>
        <w:t xml:space="preserve">for consultant to look at other ways of providing what </w:t>
      </w:r>
      <w:proofErr w:type="spellStart"/>
      <w:r w:rsidR="00E12BFB" w:rsidRPr="00D42BCF">
        <w:rPr>
          <w:rFonts w:ascii="Arial" w:hAnsi="Arial" w:cs="Arial"/>
        </w:rPr>
        <w:t>Gracefield</w:t>
      </w:r>
      <w:proofErr w:type="spellEnd"/>
      <w:r w:rsidR="00E12BFB" w:rsidRPr="00D42BCF">
        <w:rPr>
          <w:rFonts w:ascii="Arial" w:hAnsi="Arial" w:cs="Arial"/>
        </w:rPr>
        <w:t xml:space="preserve"> does but around the town </w:t>
      </w:r>
      <w:proofErr w:type="spellStart"/>
      <w:r w:rsidR="00E12BFB" w:rsidRPr="00D42BCF">
        <w:rPr>
          <w:rFonts w:ascii="Arial" w:hAnsi="Arial" w:cs="Arial"/>
        </w:rPr>
        <w:t>centre</w:t>
      </w:r>
      <w:proofErr w:type="spellEnd"/>
      <w:r w:rsidR="00E12BFB" w:rsidRPr="00D42BCF">
        <w:rPr>
          <w:rFonts w:ascii="Arial" w:hAnsi="Arial" w:cs="Arial"/>
        </w:rPr>
        <w:t xml:space="preserve"> but </w:t>
      </w:r>
      <w:r>
        <w:rPr>
          <w:rFonts w:ascii="Arial" w:hAnsi="Arial" w:cs="Arial"/>
        </w:rPr>
        <w:t xml:space="preserve">due to </w:t>
      </w:r>
      <w:r w:rsidR="00E12BFB" w:rsidRPr="00D42BCF">
        <w:rPr>
          <w:rFonts w:ascii="Arial" w:hAnsi="Arial" w:cs="Arial"/>
        </w:rPr>
        <w:t xml:space="preserve">personnel </w:t>
      </w:r>
      <w:r>
        <w:rPr>
          <w:rFonts w:ascii="Arial" w:hAnsi="Arial" w:cs="Arial"/>
        </w:rPr>
        <w:t xml:space="preserve">changes this is yet to be actioned. </w:t>
      </w:r>
      <w:proofErr w:type="gramStart"/>
      <w:r w:rsidR="00E12BFB" w:rsidRPr="00D42BCF">
        <w:rPr>
          <w:rFonts w:ascii="Arial" w:hAnsi="Arial" w:cs="Arial"/>
        </w:rPr>
        <w:t>staff</w:t>
      </w:r>
      <w:proofErr w:type="gramEnd"/>
      <w:r w:rsidR="00E12BFB" w:rsidRPr="00D42BCF">
        <w:rPr>
          <w:rFonts w:ascii="Arial" w:hAnsi="Arial" w:cs="Arial"/>
        </w:rPr>
        <w:t>. Problems with other major buildings like DG1 and school campus</w:t>
      </w:r>
      <w:r w:rsidRPr="00804C2C">
        <w:rPr>
          <w:rFonts w:ascii="Arial" w:hAnsi="Arial" w:cs="Arial"/>
        </w:rPr>
        <w:t xml:space="preserve"> </w:t>
      </w:r>
      <w:r>
        <w:rPr>
          <w:rFonts w:ascii="Arial" w:hAnsi="Arial" w:cs="Arial"/>
        </w:rPr>
        <w:t xml:space="preserve">RC noted </w:t>
      </w:r>
      <w:proofErr w:type="spellStart"/>
      <w:r w:rsidR="00E12BFB" w:rsidRPr="00D42BCF">
        <w:rPr>
          <w:rFonts w:ascii="Arial" w:hAnsi="Arial" w:cs="Arial"/>
        </w:rPr>
        <w:t>Rosefield</w:t>
      </w:r>
      <w:proofErr w:type="spellEnd"/>
      <w:r w:rsidR="00E12BFB" w:rsidRPr="00D42BCF">
        <w:rPr>
          <w:rFonts w:ascii="Arial" w:hAnsi="Arial" w:cs="Arial"/>
        </w:rPr>
        <w:t xml:space="preserve"> Mills </w:t>
      </w:r>
      <w:r>
        <w:rPr>
          <w:rFonts w:ascii="Arial" w:hAnsi="Arial" w:cs="Arial"/>
        </w:rPr>
        <w:t xml:space="preserve">is </w:t>
      </w:r>
      <w:r w:rsidR="00E12BFB" w:rsidRPr="00D42BCF">
        <w:rPr>
          <w:rFonts w:ascii="Arial" w:hAnsi="Arial" w:cs="Arial"/>
        </w:rPr>
        <w:t xml:space="preserve">looking at </w:t>
      </w:r>
      <w:r>
        <w:rPr>
          <w:rFonts w:ascii="Arial" w:hAnsi="Arial" w:cs="Arial"/>
        </w:rPr>
        <w:t xml:space="preserve">an </w:t>
      </w:r>
      <w:r w:rsidR="00E12BFB" w:rsidRPr="00D42BCF">
        <w:rPr>
          <w:rFonts w:ascii="Arial" w:hAnsi="Arial" w:cs="Arial"/>
        </w:rPr>
        <w:t>exhibition space but not sure how this would work f</w:t>
      </w:r>
      <w:r w:rsidR="00590DF0">
        <w:rPr>
          <w:rFonts w:ascii="Arial" w:hAnsi="Arial" w:cs="Arial"/>
        </w:rPr>
        <w:t xml:space="preserve">or council in terms of access. </w:t>
      </w:r>
    </w:p>
    <w:p w14:paraId="7D15387C" w14:textId="77777777" w:rsidR="00590DF0" w:rsidRPr="00D42BCF" w:rsidRDefault="00590DF0" w:rsidP="00D42BCF">
      <w:pPr>
        <w:ind w:left="1058"/>
        <w:rPr>
          <w:rFonts w:ascii="Arial" w:hAnsi="Arial" w:cs="Arial"/>
        </w:rPr>
      </w:pPr>
    </w:p>
    <w:p w14:paraId="1C206613" w14:textId="77777777" w:rsidR="00E12BFB" w:rsidRPr="00D42BCF" w:rsidRDefault="00E12BFB" w:rsidP="00804C2C">
      <w:pPr>
        <w:ind w:left="720"/>
        <w:rPr>
          <w:rFonts w:ascii="Arial" w:hAnsi="Arial" w:cs="Arial"/>
        </w:rPr>
      </w:pPr>
      <w:r w:rsidRPr="00D42BCF">
        <w:rPr>
          <w:rFonts w:ascii="Arial" w:hAnsi="Arial" w:cs="Arial"/>
        </w:rPr>
        <w:t>Regional Arts Fund - send info to MMB re investment/what’s been achieved in previous rounds.</w:t>
      </w:r>
    </w:p>
    <w:p w14:paraId="3FF91E25" w14:textId="77777777" w:rsidR="00EC1BCC" w:rsidRPr="00D42BCF" w:rsidRDefault="00EC1BCC" w:rsidP="00D42BCF">
      <w:pPr>
        <w:ind w:left="1058"/>
        <w:rPr>
          <w:rFonts w:ascii="Arial" w:hAnsi="Arial" w:cs="Arial"/>
        </w:rPr>
      </w:pPr>
    </w:p>
    <w:p w14:paraId="21F8A3AC" w14:textId="0D49934F" w:rsidR="00E12BFB" w:rsidRPr="00EC1BCC" w:rsidRDefault="00EC1BCC" w:rsidP="00EC1BCC">
      <w:pPr>
        <w:pStyle w:val="MediumGrid1-Accent21"/>
        <w:numPr>
          <w:ilvl w:val="0"/>
          <w:numId w:val="19"/>
        </w:numPr>
        <w:rPr>
          <w:b/>
        </w:rPr>
      </w:pPr>
      <w:r>
        <w:rPr>
          <w:b/>
        </w:rPr>
        <w:t xml:space="preserve"> </w:t>
      </w:r>
      <w:r w:rsidR="00E12BFB" w:rsidRPr="00EC1BCC">
        <w:rPr>
          <w:b/>
        </w:rPr>
        <w:t xml:space="preserve">Trustee recruitment </w:t>
      </w:r>
    </w:p>
    <w:p w14:paraId="5AABBCDF" w14:textId="36A7FAEF" w:rsidR="00E12BFB" w:rsidRPr="0010249C" w:rsidRDefault="00EC1BCC" w:rsidP="00804C2C">
      <w:pPr>
        <w:ind w:left="720"/>
        <w:rPr>
          <w:rFonts w:ascii="Arial" w:hAnsi="Arial" w:cs="Arial"/>
        </w:rPr>
      </w:pPr>
      <w:r w:rsidRPr="0010249C">
        <w:rPr>
          <w:rFonts w:ascii="Arial" w:hAnsi="Arial" w:cs="Arial"/>
        </w:rPr>
        <w:t>KW</w:t>
      </w:r>
      <w:r w:rsidRPr="00D42BCF">
        <w:rPr>
          <w:rFonts w:ascii="Arial" w:hAnsi="Arial" w:cs="Arial"/>
        </w:rPr>
        <w:t xml:space="preserve"> observed that it would be</w:t>
      </w:r>
      <w:r w:rsidR="00E12BFB" w:rsidRPr="00D42BCF">
        <w:rPr>
          <w:rFonts w:ascii="Arial" w:hAnsi="Arial" w:cs="Arial"/>
        </w:rPr>
        <w:t xml:space="preserve"> good to have a young person on the board.  </w:t>
      </w:r>
      <w:r w:rsidRPr="0010249C">
        <w:rPr>
          <w:rFonts w:ascii="Arial" w:hAnsi="Arial" w:cs="Arial"/>
        </w:rPr>
        <w:t>SL</w:t>
      </w:r>
      <w:r w:rsidRPr="00D42BCF">
        <w:rPr>
          <w:rFonts w:ascii="Arial" w:hAnsi="Arial" w:cs="Arial"/>
        </w:rPr>
        <w:t xml:space="preserve"> explained that DGU board can’t </w:t>
      </w:r>
      <w:r w:rsidR="00E12BFB" w:rsidRPr="00D42BCF">
        <w:rPr>
          <w:rFonts w:ascii="Arial" w:hAnsi="Arial" w:cs="Arial"/>
        </w:rPr>
        <w:t xml:space="preserve">just invite, </w:t>
      </w:r>
      <w:r w:rsidRPr="00D42BCF">
        <w:rPr>
          <w:rFonts w:ascii="Arial" w:hAnsi="Arial" w:cs="Arial"/>
        </w:rPr>
        <w:t xml:space="preserve">it </w:t>
      </w:r>
      <w:r w:rsidR="00E12BFB" w:rsidRPr="00D42BCF">
        <w:rPr>
          <w:rFonts w:ascii="Arial" w:hAnsi="Arial" w:cs="Arial"/>
        </w:rPr>
        <w:t>need</w:t>
      </w:r>
      <w:r w:rsidRPr="00D42BCF">
        <w:rPr>
          <w:rFonts w:ascii="Arial" w:hAnsi="Arial" w:cs="Arial"/>
        </w:rPr>
        <w:t xml:space="preserve">s to send out a call, </w:t>
      </w:r>
      <w:proofErr w:type="gramStart"/>
      <w:r w:rsidRPr="00D42BCF">
        <w:rPr>
          <w:rFonts w:ascii="Arial" w:hAnsi="Arial" w:cs="Arial"/>
        </w:rPr>
        <w:t>however</w:t>
      </w:r>
      <w:proofErr w:type="gramEnd"/>
      <w:r w:rsidRPr="00D42BCF">
        <w:rPr>
          <w:rFonts w:ascii="Arial" w:hAnsi="Arial" w:cs="Arial"/>
        </w:rPr>
        <w:t xml:space="preserve"> board </w:t>
      </w:r>
      <w:r w:rsidR="00E12BFB" w:rsidRPr="00D42BCF">
        <w:rPr>
          <w:rFonts w:ascii="Arial" w:hAnsi="Arial" w:cs="Arial"/>
        </w:rPr>
        <w:t xml:space="preserve">can prompt individuals to apply (for a 3-year period).  </w:t>
      </w:r>
      <w:r w:rsidR="00D42BCF" w:rsidRPr="0010249C">
        <w:rPr>
          <w:rFonts w:ascii="Arial" w:hAnsi="Arial" w:cs="Arial"/>
        </w:rPr>
        <w:t>AB said she’s due to step down, can stay through to end of financial year. SL</w:t>
      </w:r>
      <w:r w:rsidR="00D42BCF" w:rsidRPr="00D42BCF">
        <w:rPr>
          <w:rFonts w:ascii="Arial" w:hAnsi="Arial" w:cs="Arial"/>
        </w:rPr>
        <w:t xml:space="preserve"> confirmed board members can have several 3-year terms.</w:t>
      </w:r>
    </w:p>
    <w:p w14:paraId="0979AA7B" w14:textId="0C07DB69" w:rsidR="00E12BFB" w:rsidRPr="00D42BCF" w:rsidRDefault="00E12BFB" w:rsidP="00D42BCF">
      <w:pPr>
        <w:ind w:left="1058"/>
        <w:rPr>
          <w:rFonts w:ascii="Arial" w:hAnsi="Arial" w:cs="Arial"/>
        </w:rPr>
      </w:pPr>
    </w:p>
    <w:p w14:paraId="6C547231" w14:textId="2F6D706B" w:rsidR="00EC1BCC" w:rsidRPr="00D42BCF" w:rsidRDefault="00D42BCF" w:rsidP="00804C2C">
      <w:pPr>
        <w:ind w:left="720"/>
        <w:rPr>
          <w:rFonts w:ascii="Arial" w:hAnsi="Arial" w:cs="Arial"/>
        </w:rPr>
      </w:pPr>
      <w:r w:rsidRPr="0010249C">
        <w:rPr>
          <w:rFonts w:ascii="Arial" w:hAnsi="Arial" w:cs="Arial"/>
        </w:rPr>
        <w:t>DS</w:t>
      </w:r>
      <w:r>
        <w:rPr>
          <w:rFonts w:ascii="Arial" w:hAnsi="Arial" w:cs="Arial"/>
        </w:rPr>
        <w:t xml:space="preserve"> asked if</w:t>
      </w:r>
      <w:r w:rsidR="00E12BFB" w:rsidRPr="00D42BCF">
        <w:rPr>
          <w:rFonts w:ascii="Arial" w:hAnsi="Arial" w:cs="Arial"/>
        </w:rPr>
        <w:t xml:space="preserve"> we have time to put out an advert </w:t>
      </w:r>
      <w:r>
        <w:rPr>
          <w:rFonts w:ascii="Arial" w:hAnsi="Arial" w:cs="Arial"/>
        </w:rPr>
        <w:t xml:space="preserve">for trustee recruitment </w:t>
      </w:r>
      <w:r w:rsidR="00E12BFB" w:rsidRPr="00D42BCF">
        <w:rPr>
          <w:rFonts w:ascii="Arial" w:hAnsi="Arial" w:cs="Arial"/>
        </w:rPr>
        <w:t>before AGM.</w:t>
      </w:r>
      <w:r>
        <w:rPr>
          <w:rFonts w:ascii="Arial" w:hAnsi="Arial" w:cs="Arial"/>
        </w:rPr>
        <w:t xml:space="preserve"> </w:t>
      </w:r>
      <w:r w:rsidRPr="0010249C">
        <w:rPr>
          <w:rFonts w:ascii="Arial" w:hAnsi="Arial" w:cs="Arial"/>
        </w:rPr>
        <w:t>CA</w:t>
      </w:r>
      <w:r>
        <w:rPr>
          <w:rFonts w:ascii="Arial" w:hAnsi="Arial" w:cs="Arial"/>
        </w:rPr>
        <w:t xml:space="preserve"> confirmed we can. </w:t>
      </w:r>
      <w:r w:rsidRPr="0010249C">
        <w:rPr>
          <w:rFonts w:ascii="Arial" w:hAnsi="Arial" w:cs="Arial"/>
        </w:rPr>
        <w:t>MS</w:t>
      </w:r>
      <w:r>
        <w:rPr>
          <w:rFonts w:ascii="Arial" w:hAnsi="Arial" w:cs="Arial"/>
        </w:rPr>
        <w:t xml:space="preserve"> to action.</w:t>
      </w:r>
    </w:p>
    <w:p w14:paraId="36E4CD44" w14:textId="553C1386" w:rsidR="0010249C" w:rsidRPr="00804C2C" w:rsidRDefault="00E12BFB" w:rsidP="00804C2C">
      <w:pPr>
        <w:ind w:left="1058"/>
        <w:rPr>
          <w:rFonts w:ascii="Arial" w:hAnsi="Arial" w:cs="Arial"/>
        </w:rPr>
      </w:pPr>
      <w:r w:rsidRPr="00EC1BCC">
        <w:rPr>
          <w:rFonts w:ascii="Arial" w:hAnsi="Arial" w:cs="Arial"/>
        </w:rPr>
        <w:t xml:space="preserve"> </w:t>
      </w:r>
    </w:p>
    <w:p w14:paraId="2CEFB0A5" w14:textId="351D0F68" w:rsidR="00E12BFB" w:rsidRPr="00EC1BCC" w:rsidRDefault="00E12BFB" w:rsidP="00EC1BCC">
      <w:pPr>
        <w:pStyle w:val="MediumGrid1-Accent21"/>
        <w:numPr>
          <w:ilvl w:val="0"/>
          <w:numId w:val="19"/>
        </w:numPr>
        <w:rPr>
          <w:b/>
        </w:rPr>
      </w:pPr>
      <w:r w:rsidRPr="00EC1BCC">
        <w:rPr>
          <w:b/>
        </w:rPr>
        <w:t>DGU Commissioning Policy</w:t>
      </w:r>
    </w:p>
    <w:p w14:paraId="02588535" w14:textId="66475F68" w:rsidR="00E12BFB" w:rsidRDefault="00E12BFB" w:rsidP="00804C2C">
      <w:pPr>
        <w:ind w:left="720"/>
        <w:rPr>
          <w:rFonts w:ascii="Arial" w:hAnsi="Arial" w:cs="Arial"/>
        </w:rPr>
      </w:pPr>
      <w:r w:rsidRPr="0010249C">
        <w:rPr>
          <w:rFonts w:ascii="Arial" w:hAnsi="Arial" w:cs="Arial"/>
        </w:rPr>
        <w:t xml:space="preserve">Stephen Lacey </w:t>
      </w:r>
      <w:r w:rsidR="00804C2C">
        <w:rPr>
          <w:rFonts w:ascii="Arial" w:hAnsi="Arial" w:cs="Arial"/>
        </w:rPr>
        <w:t>–</w:t>
      </w:r>
      <w:r w:rsidRPr="0010249C">
        <w:rPr>
          <w:rFonts w:ascii="Arial" w:hAnsi="Arial" w:cs="Arial"/>
        </w:rPr>
        <w:t xml:space="preserve"> </w:t>
      </w:r>
      <w:r w:rsidR="00804C2C">
        <w:rPr>
          <w:rFonts w:ascii="Arial" w:hAnsi="Arial" w:cs="Arial"/>
        </w:rPr>
        <w:t xml:space="preserve">leading on commissioning and contracts for </w:t>
      </w:r>
      <w:r w:rsidRPr="0010249C">
        <w:rPr>
          <w:rFonts w:ascii="Arial" w:hAnsi="Arial" w:cs="Arial"/>
        </w:rPr>
        <w:t>freelance</w:t>
      </w:r>
      <w:r w:rsidR="00804C2C">
        <w:rPr>
          <w:rFonts w:ascii="Arial" w:hAnsi="Arial" w:cs="Arial"/>
        </w:rPr>
        <w:t>rs</w:t>
      </w:r>
      <w:r w:rsidRPr="0010249C">
        <w:rPr>
          <w:rFonts w:ascii="Arial" w:hAnsi="Arial" w:cs="Arial"/>
        </w:rPr>
        <w:t>.  Stephen L completing policy statement and structure.</w:t>
      </w:r>
    </w:p>
    <w:p w14:paraId="02A3844C" w14:textId="77777777" w:rsidR="0010249C" w:rsidRPr="0010249C" w:rsidRDefault="0010249C" w:rsidP="0010249C">
      <w:pPr>
        <w:ind w:left="1058"/>
        <w:rPr>
          <w:rFonts w:ascii="Arial" w:hAnsi="Arial" w:cs="Arial"/>
        </w:rPr>
      </w:pPr>
    </w:p>
    <w:p w14:paraId="701088D4" w14:textId="2587F9F5" w:rsidR="00E12BFB" w:rsidRDefault="00804C2C" w:rsidP="00804C2C">
      <w:pPr>
        <w:ind w:left="720"/>
        <w:rPr>
          <w:rFonts w:ascii="Arial" w:hAnsi="Arial" w:cs="Arial"/>
        </w:rPr>
      </w:pPr>
      <w:r>
        <w:rPr>
          <w:rFonts w:ascii="Arial" w:hAnsi="Arial" w:cs="Arial"/>
        </w:rPr>
        <w:t>DGU need to draw up its own contract template. R</w:t>
      </w:r>
      <w:r w:rsidR="00E12BFB" w:rsidRPr="0010249C">
        <w:rPr>
          <w:rFonts w:ascii="Arial" w:hAnsi="Arial" w:cs="Arial"/>
        </w:rPr>
        <w:t>C will check council record</w:t>
      </w:r>
      <w:r>
        <w:rPr>
          <w:rFonts w:ascii="Arial" w:hAnsi="Arial" w:cs="Arial"/>
        </w:rPr>
        <w:t xml:space="preserve">s. DS said The </w:t>
      </w:r>
      <w:r w:rsidR="00E12BFB" w:rsidRPr="0010249C">
        <w:rPr>
          <w:rFonts w:ascii="Arial" w:hAnsi="Arial" w:cs="Arial"/>
        </w:rPr>
        <w:t>Stove has great commissioning c</w:t>
      </w:r>
      <w:r>
        <w:rPr>
          <w:rFonts w:ascii="Arial" w:hAnsi="Arial" w:cs="Arial"/>
        </w:rPr>
        <w:t>ontract – KW to forward to SL.</w:t>
      </w:r>
    </w:p>
    <w:p w14:paraId="4AC996EB" w14:textId="77777777" w:rsidR="0010249C" w:rsidRPr="0010249C" w:rsidRDefault="0010249C" w:rsidP="0010249C">
      <w:pPr>
        <w:ind w:left="1058"/>
        <w:rPr>
          <w:rFonts w:ascii="Arial" w:hAnsi="Arial" w:cs="Arial"/>
        </w:rPr>
      </w:pPr>
    </w:p>
    <w:p w14:paraId="455E195D" w14:textId="5084CBF5" w:rsidR="00E12BFB" w:rsidRPr="00EC1BCC" w:rsidRDefault="00EC1BCC" w:rsidP="00EC1BCC">
      <w:pPr>
        <w:pStyle w:val="MediumGrid1-Accent21"/>
        <w:numPr>
          <w:ilvl w:val="0"/>
          <w:numId w:val="19"/>
        </w:numPr>
        <w:rPr>
          <w:b/>
        </w:rPr>
      </w:pPr>
      <w:r>
        <w:rPr>
          <w:b/>
        </w:rPr>
        <w:t xml:space="preserve"> </w:t>
      </w:r>
      <w:r w:rsidR="00E12BFB" w:rsidRPr="00EC1BCC">
        <w:rPr>
          <w:b/>
        </w:rPr>
        <w:t xml:space="preserve">AOCB </w:t>
      </w:r>
    </w:p>
    <w:p w14:paraId="45FFD170" w14:textId="77777777" w:rsidR="00E12BFB" w:rsidRPr="009A7231" w:rsidRDefault="00E12BFB" w:rsidP="00804C2C">
      <w:pPr>
        <w:pStyle w:val="MediumGrid1-Accent21"/>
        <w:ind w:left="720"/>
      </w:pPr>
      <w:r>
        <w:t>None</w:t>
      </w:r>
    </w:p>
    <w:p w14:paraId="02128890" w14:textId="0B8D8DC7" w:rsidR="00E12BFB" w:rsidRPr="00EC1BCC" w:rsidRDefault="00EC1BCC" w:rsidP="00EC1BCC">
      <w:pPr>
        <w:pStyle w:val="MediumGrid1-Accent21"/>
        <w:numPr>
          <w:ilvl w:val="0"/>
          <w:numId w:val="19"/>
        </w:numPr>
        <w:rPr>
          <w:b/>
        </w:rPr>
      </w:pPr>
      <w:r>
        <w:rPr>
          <w:b/>
        </w:rPr>
        <w:t xml:space="preserve"> </w:t>
      </w:r>
      <w:r w:rsidR="00E12BFB" w:rsidRPr="00EC1BCC">
        <w:rPr>
          <w:b/>
        </w:rPr>
        <w:t>Date of next meeting</w:t>
      </w:r>
    </w:p>
    <w:p w14:paraId="1C0DABBF" w14:textId="024F2D56" w:rsidR="00E12BFB" w:rsidRDefault="00804C2C" w:rsidP="00804C2C">
      <w:pPr>
        <w:ind w:firstLine="720"/>
        <w:rPr>
          <w:rFonts w:ascii="Arial" w:hAnsi="Arial" w:cs="Arial"/>
        </w:rPr>
      </w:pPr>
      <w:r>
        <w:rPr>
          <w:rFonts w:ascii="Arial" w:hAnsi="Arial" w:cs="Arial"/>
        </w:rPr>
        <w:t xml:space="preserve">10AM, Wednesday </w:t>
      </w:r>
      <w:r w:rsidR="00E12BFB" w:rsidRPr="0010249C">
        <w:rPr>
          <w:rFonts w:ascii="Arial" w:hAnsi="Arial" w:cs="Arial"/>
        </w:rPr>
        <w:t>5th December</w:t>
      </w:r>
      <w:r>
        <w:rPr>
          <w:rFonts w:ascii="Arial" w:hAnsi="Arial" w:cs="Arial"/>
        </w:rPr>
        <w:t xml:space="preserve"> 2018 AGM at GG’s Yard, </w:t>
      </w:r>
      <w:proofErr w:type="spellStart"/>
      <w:r>
        <w:rPr>
          <w:rFonts w:ascii="Arial" w:hAnsi="Arial" w:cs="Arial"/>
        </w:rPr>
        <w:t>Laggan</w:t>
      </w:r>
      <w:proofErr w:type="spellEnd"/>
    </w:p>
    <w:p w14:paraId="4750E51B" w14:textId="19403ED2" w:rsidR="00804C2C" w:rsidRDefault="00804C2C" w:rsidP="00804C2C">
      <w:pPr>
        <w:ind w:firstLine="720"/>
        <w:rPr>
          <w:rFonts w:ascii="Arial" w:hAnsi="Arial" w:cs="Arial"/>
        </w:rPr>
      </w:pPr>
      <w:r>
        <w:rPr>
          <w:rFonts w:ascii="Arial" w:hAnsi="Arial" w:cs="Arial"/>
        </w:rPr>
        <w:lastRenderedPageBreak/>
        <w:t>1:30PM, Monday 21</w:t>
      </w:r>
      <w:r w:rsidRPr="00804C2C">
        <w:rPr>
          <w:rFonts w:ascii="Arial" w:hAnsi="Arial" w:cs="Arial"/>
          <w:vertAlign w:val="superscript"/>
        </w:rPr>
        <w:t>st</w:t>
      </w:r>
      <w:r>
        <w:rPr>
          <w:rFonts w:ascii="Arial" w:hAnsi="Arial" w:cs="Arial"/>
        </w:rPr>
        <w:t xml:space="preserve"> January 2019, </w:t>
      </w:r>
      <w:proofErr w:type="gramStart"/>
      <w:r>
        <w:rPr>
          <w:rFonts w:ascii="Arial" w:hAnsi="Arial" w:cs="Arial"/>
        </w:rPr>
        <w:t>The</w:t>
      </w:r>
      <w:proofErr w:type="gramEnd"/>
      <w:r>
        <w:rPr>
          <w:rFonts w:ascii="Arial" w:hAnsi="Arial" w:cs="Arial"/>
        </w:rPr>
        <w:t xml:space="preserve"> Usual Place</w:t>
      </w:r>
    </w:p>
    <w:p w14:paraId="6473FD19" w14:textId="77777777" w:rsidR="0010249C" w:rsidRPr="0010249C" w:rsidRDefault="0010249C" w:rsidP="0010249C">
      <w:pPr>
        <w:ind w:left="1058"/>
        <w:rPr>
          <w:rFonts w:ascii="Arial" w:hAnsi="Arial" w:cs="Arial"/>
        </w:rPr>
      </w:pPr>
    </w:p>
    <w:p w14:paraId="409F07E5" w14:textId="60688957" w:rsidR="00E12BFB" w:rsidRPr="0010249C" w:rsidRDefault="00E12BFB" w:rsidP="0010249C">
      <w:pPr>
        <w:pStyle w:val="MediumGrid1-Accent21"/>
        <w:numPr>
          <w:ilvl w:val="0"/>
          <w:numId w:val="19"/>
        </w:numPr>
        <w:rPr>
          <w:b/>
        </w:rPr>
      </w:pPr>
      <w:r w:rsidRPr="0010249C">
        <w:rPr>
          <w:b/>
        </w:rPr>
        <w:t xml:space="preserve">Reserved Items </w:t>
      </w:r>
    </w:p>
    <w:p w14:paraId="10BE8B7E" w14:textId="0C35F939" w:rsidR="00C00D51" w:rsidRPr="0010249C" w:rsidRDefault="00804C2C" w:rsidP="00804C2C">
      <w:pPr>
        <w:ind w:firstLine="720"/>
        <w:rPr>
          <w:rFonts w:ascii="Arial" w:hAnsi="Arial" w:cs="Arial"/>
        </w:rPr>
      </w:pPr>
      <w:r>
        <w:rPr>
          <w:rFonts w:ascii="Arial" w:hAnsi="Arial" w:cs="Arial"/>
        </w:rPr>
        <w:t>DS</w:t>
      </w:r>
      <w:bookmarkStart w:id="0" w:name="_GoBack"/>
      <w:bookmarkEnd w:id="0"/>
      <w:r w:rsidR="00E12BFB" w:rsidRPr="0010249C">
        <w:rPr>
          <w:rFonts w:ascii="Arial" w:hAnsi="Arial" w:cs="Arial"/>
        </w:rPr>
        <w:t xml:space="preserve"> would like to see case studies along with Dev Off reports.</w:t>
      </w:r>
    </w:p>
    <w:sectPr w:rsidR="00C00D51" w:rsidRPr="0010249C" w:rsidSect="009C41E3">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974CE" w14:textId="77777777" w:rsidR="00D72E01" w:rsidRDefault="00D72E01">
      <w:r>
        <w:separator/>
      </w:r>
    </w:p>
  </w:endnote>
  <w:endnote w:type="continuationSeparator" w:id="0">
    <w:p w14:paraId="3FD21D88" w14:textId="77777777" w:rsidR="00D72E01" w:rsidRDefault="00D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88839" w14:textId="77777777" w:rsidR="003A75F7" w:rsidRDefault="003A75F7" w:rsidP="00E64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EE69F" w14:textId="77777777" w:rsidR="003A75F7" w:rsidRDefault="003A75F7" w:rsidP="00E64C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274C0" w14:textId="77777777" w:rsidR="003A75F7" w:rsidRDefault="003A75F7" w:rsidP="00E64C76">
    <w:pPr>
      <w:framePr w:wrap="around" w:vAnchor="text" w:hAnchor="margin" w:xAlign="right" w:y="1"/>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 xml:space="preserve">Dumfries and Galloway Chamber of the Arts </w:t>
    </w:r>
    <w:r>
      <w:rPr>
        <w:rFonts w:ascii="Arial" w:hAnsi="Arial" w:cs="Arial"/>
        <w:b/>
        <w:bCs/>
        <w:i/>
        <w:iCs/>
        <w:color w:val="000000"/>
        <w:sz w:val="26"/>
        <w:szCs w:val="26"/>
      </w:rPr>
      <w:t xml:space="preserve">Scottish Charity SC044658 </w:t>
    </w:r>
  </w:p>
  <w:p w14:paraId="5635A0E5" w14:textId="77777777" w:rsidR="003A75F7" w:rsidRDefault="003A75F7" w:rsidP="00E64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C2C">
      <w:rPr>
        <w:rStyle w:val="PageNumber"/>
        <w:noProof/>
      </w:rPr>
      <w:t>6</w:t>
    </w:r>
    <w:r>
      <w:rPr>
        <w:rStyle w:val="PageNumber"/>
      </w:rPr>
      <w:fldChar w:fldCharType="end"/>
    </w:r>
  </w:p>
  <w:p w14:paraId="626A6567" w14:textId="77777777" w:rsidR="003A75F7" w:rsidRDefault="003A75F7" w:rsidP="00E64C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F1532" w14:textId="77777777" w:rsidR="00D72E01" w:rsidRDefault="00D72E01">
      <w:r>
        <w:separator/>
      </w:r>
    </w:p>
  </w:footnote>
  <w:footnote w:type="continuationSeparator" w:id="0">
    <w:p w14:paraId="1B297330" w14:textId="77777777" w:rsidR="00D72E01" w:rsidRDefault="00D72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DAF94" w14:textId="375F2AF2" w:rsidR="003A75F7" w:rsidRDefault="003A75F7" w:rsidP="00E64C76">
    <w:pPr>
      <w:widowControl w:val="0"/>
      <w:autoSpaceDE w:val="0"/>
      <w:autoSpaceDN w:val="0"/>
      <w:adjustRightInd w:val="0"/>
      <w:spacing w:line="280" w:lineRule="atLeast"/>
      <w:jc w:val="center"/>
      <w:rPr>
        <w:rFonts w:ascii="Times" w:hAnsi="Times" w:cs="Times"/>
        <w:color w:val="000000"/>
      </w:rPr>
    </w:pPr>
  </w:p>
  <w:p w14:paraId="6265B175" w14:textId="77777777" w:rsidR="003A75F7" w:rsidRPr="006C5021" w:rsidRDefault="003A75F7" w:rsidP="00E64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1968F4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71716"/>
    <w:multiLevelType w:val="multilevel"/>
    <w:tmpl w:val="A9967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974FE7"/>
    <w:multiLevelType w:val="hybridMultilevel"/>
    <w:tmpl w:val="1B108F5E"/>
    <w:lvl w:ilvl="0" w:tplc="0000000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835D1F"/>
    <w:multiLevelType w:val="hybridMultilevel"/>
    <w:tmpl w:val="E7FC5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B80182"/>
    <w:multiLevelType w:val="hybridMultilevel"/>
    <w:tmpl w:val="01C06806"/>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B4419"/>
    <w:multiLevelType w:val="hybridMultilevel"/>
    <w:tmpl w:val="6F58DDFE"/>
    <w:lvl w:ilvl="0" w:tplc="0000000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3C396A"/>
    <w:multiLevelType w:val="hybridMultilevel"/>
    <w:tmpl w:val="8B72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D0DB2"/>
    <w:multiLevelType w:val="hybridMultilevel"/>
    <w:tmpl w:val="1E620A48"/>
    <w:lvl w:ilvl="0" w:tplc="0000000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E302B"/>
    <w:multiLevelType w:val="multilevel"/>
    <w:tmpl w:val="328A2A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4C6D6D"/>
    <w:multiLevelType w:val="hybridMultilevel"/>
    <w:tmpl w:val="8610B3F6"/>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77C95"/>
    <w:multiLevelType w:val="hybridMultilevel"/>
    <w:tmpl w:val="8B6C5A18"/>
    <w:lvl w:ilvl="0" w:tplc="0000000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C0F31"/>
    <w:multiLevelType w:val="hybridMultilevel"/>
    <w:tmpl w:val="1EF63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F12ECB"/>
    <w:multiLevelType w:val="multilevel"/>
    <w:tmpl w:val="CBDC57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EB7171"/>
    <w:multiLevelType w:val="hybridMultilevel"/>
    <w:tmpl w:val="B31E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431AA"/>
    <w:multiLevelType w:val="hybridMultilevel"/>
    <w:tmpl w:val="EC4CE412"/>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E2A63"/>
    <w:multiLevelType w:val="hybridMultilevel"/>
    <w:tmpl w:val="AF68A72A"/>
    <w:lvl w:ilvl="0" w:tplc="0000000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059AE"/>
    <w:multiLevelType w:val="hybridMultilevel"/>
    <w:tmpl w:val="527A9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5E2818"/>
    <w:multiLevelType w:val="multilevel"/>
    <w:tmpl w:val="99B092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A96584"/>
    <w:multiLevelType w:val="multilevel"/>
    <w:tmpl w:val="AE5C995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072B32"/>
    <w:multiLevelType w:val="hybridMultilevel"/>
    <w:tmpl w:val="35742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C924CF"/>
    <w:multiLevelType w:val="hybridMultilevel"/>
    <w:tmpl w:val="77765480"/>
    <w:lvl w:ilvl="0" w:tplc="3C40AD92">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FFF1F10"/>
    <w:multiLevelType w:val="hybridMultilevel"/>
    <w:tmpl w:val="66BE2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E868E9"/>
    <w:multiLevelType w:val="hybridMultilevel"/>
    <w:tmpl w:val="F1AAB270"/>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15762"/>
    <w:multiLevelType w:val="hybridMultilevel"/>
    <w:tmpl w:val="AE9E6E08"/>
    <w:lvl w:ilvl="0" w:tplc="F9803AD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D211CB"/>
    <w:multiLevelType w:val="hybridMultilevel"/>
    <w:tmpl w:val="EF3C76A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422AF1"/>
    <w:multiLevelType w:val="hybridMultilevel"/>
    <w:tmpl w:val="355A18D4"/>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5B4684"/>
    <w:multiLevelType w:val="hybridMultilevel"/>
    <w:tmpl w:val="F58A4106"/>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7"/>
  </w:num>
  <w:num w:numId="5">
    <w:abstractNumId w:val="1"/>
  </w:num>
  <w:num w:numId="6">
    <w:abstractNumId w:val="8"/>
  </w:num>
  <w:num w:numId="7">
    <w:abstractNumId w:val="18"/>
  </w:num>
  <w:num w:numId="8">
    <w:abstractNumId w:val="0"/>
  </w:num>
  <w:num w:numId="9">
    <w:abstractNumId w:val="2"/>
  </w:num>
  <w:num w:numId="10">
    <w:abstractNumId w:val="5"/>
  </w:num>
  <w:num w:numId="11">
    <w:abstractNumId w:val="26"/>
  </w:num>
  <w:num w:numId="12">
    <w:abstractNumId w:val="22"/>
  </w:num>
  <w:num w:numId="13">
    <w:abstractNumId w:val="9"/>
  </w:num>
  <w:num w:numId="14">
    <w:abstractNumId w:val="4"/>
  </w:num>
  <w:num w:numId="15">
    <w:abstractNumId w:val="25"/>
  </w:num>
  <w:num w:numId="16">
    <w:abstractNumId w:val="14"/>
  </w:num>
  <w:num w:numId="17">
    <w:abstractNumId w:val="7"/>
  </w:num>
  <w:num w:numId="18">
    <w:abstractNumId w:val="15"/>
  </w:num>
  <w:num w:numId="19">
    <w:abstractNumId w:val="10"/>
  </w:num>
  <w:num w:numId="20">
    <w:abstractNumId w:val="11"/>
  </w:num>
  <w:num w:numId="21">
    <w:abstractNumId w:val="21"/>
  </w:num>
  <w:num w:numId="22">
    <w:abstractNumId w:val="24"/>
  </w:num>
  <w:num w:numId="23">
    <w:abstractNumId w:val="16"/>
  </w:num>
  <w:num w:numId="24">
    <w:abstractNumId w:val="20"/>
  </w:num>
  <w:num w:numId="25">
    <w:abstractNumId w:val="19"/>
  </w:num>
  <w:num w:numId="26">
    <w:abstractNumId w:val="3"/>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68"/>
    <w:rsid w:val="00042536"/>
    <w:rsid w:val="0009364C"/>
    <w:rsid w:val="000E29EE"/>
    <w:rsid w:val="000E6704"/>
    <w:rsid w:val="000F49FA"/>
    <w:rsid w:val="0010249C"/>
    <w:rsid w:val="001377AE"/>
    <w:rsid w:val="00174B0B"/>
    <w:rsid w:val="001752E8"/>
    <w:rsid w:val="001B70DA"/>
    <w:rsid w:val="001D0526"/>
    <w:rsid w:val="00217AE1"/>
    <w:rsid w:val="002358D2"/>
    <w:rsid w:val="002501C4"/>
    <w:rsid w:val="00294DDD"/>
    <w:rsid w:val="002A4FF3"/>
    <w:rsid w:val="002B41D3"/>
    <w:rsid w:val="00300267"/>
    <w:rsid w:val="00303778"/>
    <w:rsid w:val="003104CE"/>
    <w:rsid w:val="0035253C"/>
    <w:rsid w:val="00394372"/>
    <w:rsid w:val="003A3DE7"/>
    <w:rsid w:val="003A4DBD"/>
    <w:rsid w:val="003A75F7"/>
    <w:rsid w:val="004156D9"/>
    <w:rsid w:val="0042584C"/>
    <w:rsid w:val="00477880"/>
    <w:rsid w:val="004A65AA"/>
    <w:rsid w:val="004A75ED"/>
    <w:rsid w:val="00503AD3"/>
    <w:rsid w:val="005429EB"/>
    <w:rsid w:val="00580762"/>
    <w:rsid w:val="00590DF0"/>
    <w:rsid w:val="005C5404"/>
    <w:rsid w:val="0063787E"/>
    <w:rsid w:val="006F0827"/>
    <w:rsid w:val="007307C4"/>
    <w:rsid w:val="007434F8"/>
    <w:rsid w:val="00777ED5"/>
    <w:rsid w:val="00781693"/>
    <w:rsid w:val="007A7C1A"/>
    <w:rsid w:val="007B1448"/>
    <w:rsid w:val="007E3F68"/>
    <w:rsid w:val="00804C2C"/>
    <w:rsid w:val="00822DAE"/>
    <w:rsid w:val="00922581"/>
    <w:rsid w:val="00937CA6"/>
    <w:rsid w:val="0095206E"/>
    <w:rsid w:val="009671B8"/>
    <w:rsid w:val="009B26B2"/>
    <w:rsid w:val="009C41E3"/>
    <w:rsid w:val="00A06C7C"/>
    <w:rsid w:val="00A26B9E"/>
    <w:rsid w:val="00AC6929"/>
    <w:rsid w:val="00B50CC1"/>
    <w:rsid w:val="00B63CBD"/>
    <w:rsid w:val="00B959FF"/>
    <w:rsid w:val="00BB0A79"/>
    <w:rsid w:val="00BE707C"/>
    <w:rsid w:val="00C00D51"/>
    <w:rsid w:val="00C4716D"/>
    <w:rsid w:val="00C63004"/>
    <w:rsid w:val="00C63186"/>
    <w:rsid w:val="00CD60A8"/>
    <w:rsid w:val="00D42BCF"/>
    <w:rsid w:val="00D72E01"/>
    <w:rsid w:val="00E05C4B"/>
    <w:rsid w:val="00E12BFB"/>
    <w:rsid w:val="00E64C76"/>
    <w:rsid w:val="00E805CA"/>
    <w:rsid w:val="00EA3A37"/>
    <w:rsid w:val="00EC1BCC"/>
    <w:rsid w:val="00EC52D9"/>
    <w:rsid w:val="00EE40C6"/>
    <w:rsid w:val="00F604A3"/>
    <w:rsid w:val="00F7486A"/>
    <w:rsid w:val="00F91B54"/>
    <w:rsid w:val="00FC2B53"/>
    <w:rsid w:val="00FD2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2E19F"/>
  <w14:defaultImageDpi w14:val="300"/>
  <w15:docId w15:val="{CBB74482-35BD-4467-92B9-C08598A6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E40C6"/>
    <w:pPr>
      <w:numPr>
        <w:numId w:val="24"/>
      </w:numPr>
      <w:spacing w:line="360" w:lineRule="auto"/>
      <w:contextualSpacing/>
    </w:pPr>
    <w:rPr>
      <w:rFonts w:ascii="Arial" w:hAnsi="Arial" w:cs="Arial"/>
      <w:b/>
    </w:rPr>
  </w:style>
  <w:style w:type="paragraph" w:styleId="NormalWeb">
    <w:name w:val="Normal (Web)"/>
    <w:basedOn w:val="Normal"/>
    <w:uiPriority w:val="99"/>
    <w:unhideWhenUsed/>
    <w:rsid w:val="00C00D51"/>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C00D51"/>
  </w:style>
  <w:style w:type="paragraph" w:styleId="Footer">
    <w:name w:val="footer"/>
    <w:basedOn w:val="Normal"/>
    <w:link w:val="FooterChar"/>
    <w:uiPriority w:val="99"/>
    <w:unhideWhenUsed/>
    <w:rsid w:val="0035253C"/>
    <w:pPr>
      <w:tabs>
        <w:tab w:val="center" w:pos="4320"/>
        <w:tab w:val="right" w:pos="8640"/>
      </w:tabs>
    </w:pPr>
  </w:style>
  <w:style w:type="character" w:customStyle="1" w:styleId="FooterChar">
    <w:name w:val="Footer Char"/>
    <w:basedOn w:val="DefaultParagraphFont"/>
    <w:link w:val="Footer"/>
    <w:uiPriority w:val="99"/>
    <w:rsid w:val="0035253C"/>
  </w:style>
  <w:style w:type="character" w:styleId="PageNumber">
    <w:name w:val="page number"/>
    <w:basedOn w:val="DefaultParagraphFont"/>
    <w:uiPriority w:val="99"/>
    <w:semiHidden/>
    <w:unhideWhenUsed/>
    <w:rsid w:val="0035253C"/>
  </w:style>
  <w:style w:type="paragraph" w:styleId="Header">
    <w:name w:val="header"/>
    <w:basedOn w:val="Normal"/>
    <w:link w:val="HeaderChar"/>
    <w:uiPriority w:val="99"/>
    <w:unhideWhenUsed/>
    <w:rsid w:val="0035253C"/>
    <w:pPr>
      <w:tabs>
        <w:tab w:val="center" w:pos="4320"/>
        <w:tab w:val="right" w:pos="8640"/>
      </w:tabs>
    </w:pPr>
  </w:style>
  <w:style w:type="character" w:customStyle="1" w:styleId="HeaderChar">
    <w:name w:val="Header Char"/>
    <w:basedOn w:val="DefaultParagraphFont"/>
    <w:link w:val="Header"/>
    <w:uiPriority w:val="99"/>
    <w:rsid w:val="0035253C"/>
  </w:style>
  <w:style w:type="paragraph" w:styleId="BalloonText">
    <w:name w:val="Balloon Text"/>
    <w:basedOn w:val="Normal"/>
    <w:link w:val="BalloonTextChar"/>
    <w:uiPriority w:val="99"/>
    <w:semiHidden/>
    <w:unhideWhenUsed/>
    <w:rsid w:val="003525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53C"/>
    <w:rPr>
      <w:rFonts w:ascii="Lucida Grande" w:hAnsi="Lucida Grande" w:cs="Lucida Grande"/>
      <w:sz w:val="18"/>
      <w:szCs w:val="18"/>
    </w:rPr>
  </w:style>
  <w:style w:type="paragraph" w:customStyle="1" w:styleId="MediumGrid1-Accent21">
    <w:name w:val="Medium Grid 1 - Accent 21"/>
    <w:basedOn w:val="Normal"/>
    <w:uiPriority w:val="34"/>
    <w:qFormat/>
    <w:rsid w:val="0063787E"/>
    <w:pPr>
      <w:spacing w:line="360" w:lineRule="auto"/>
      <w:ind w:left="1440"/>
      <w:contextualSpacing/>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8725">
      <w:bodyDiv w:val="1"/>
      <w:marLeft w:val="0"/>
      <w:marRight w:val="0"/>
      <w:marTop w:val="0"/>
      <w:marBottom w:val="0"/>
      <w:divBdr>
        <w:top w:val="none" w:sz="0" w:space="0" w:color="auto"/>
        <w:left w:val="none" w:sz="0" w:space="0" w:color="auto"/>
        <w:bottom w:val="none" w:sz="0" w:space="0" w:color="auto"/>
        <w:right w:val="none" w:sz="0" w:space="0" w:color="auto"/>
      </w:divBdr>
    </w:div>
    <w:div w:id="447353315">
      <w:bodyDiv w:val="1"/>
      <w:marLeft w:val="0"/>
      <w:marRight w:val="0"/>
      <w:marTop w:val="0"/>
      <w:marBottom w:val="0"/>
      <w:divBdr>
        <w:top w:val="none" w:sz="0" w:space="0" w:color="auto"/>
        <w:left w:val="none" w:sz="0" w:space="0" w:color="auto"/>
        <w:bottom w:val="none" w:sz="0" w:space="0" w:color="auto"/>
        <w:right w:val="none" w:sz="0" w:space="0" w:color="auto"/>
      </w:divBdr>
    </w:div>
    <w:div w:id="544295326">
      <w:bodyDiv w:val="1"/>
      <w:marLeft w:val="0"/>
      <w:marRight w:val="0"/>
      <w:marTop w:val="0"/>
      <w:marBottom w:val="0"/>
      <w:divBdr>
        <w:top w:val="none" w:sz="0" w:space="0" w:color="auto"/>
        <w:left w:val="none" w:sz="0" w:space="0" w:color="auto"/>
        <w:bottom w:val="none" w:sz="0" w:space="0" w:color="auto"/>
        <w:right w:val="none" w:sz="0" w:space="0" w:color="auto"/>
      </w:divBdr>
    </w:div>
    <w:div w:id="660162996">
      <w:bodyDiv w:val="1"/>
      <w:marLeft w:val="0"/>
      <w:marRight w:val="0"/>
      <w:marTop w:val="0"/>
      <w:marBottom w:val="0"/>
      <w:divBdr>
        <w:top w:val="none" w:sz="0" w:space="0" w:color="auto"/>
        <w:left w:val="none" w:sz="0" w:space="0" w:color="auto"/>
        <w:bottom w:val="none" w:sz="0" w:space="0" w:color="auto"/>
        <w:right w:val="none" w:sz="0" w:space="0" w:color="auto"/>
      </w:divBdr>
    </w:div>
    <w:div w:id="764767562">
      <w:bodyDiv w:val="1"/>
      <w:marLeft w:val="0"/>
      <w:marRight w:val="0"/>
      <w:marTop w:val="0"/>
      <w:marBottom w:val="0"/>
      <w:divBdr>
        <w:top w:val="none" w:sz="0" w:space="0" w:color="auto"/>
        <w:left w:val="none" w:sz="0" w:space="0" w:color="auto"/>
        <w:bottom w:val="none" w:sz="0" w:space="0" w:color="auto"/>
        <w:right w:val="none" w:sz="0" w:space="0" w:color="auto"/>
      </w:divBdr>
    </w:div>
    <w:div w:id="1138645033">
      <w:bodyDiv w:val="1"/>
      <w:marLeft w:val="0"/>
      <w:marRight w:val="0"/>
      <w:marTop w:val="0"/>
      <w:marBottom w:val="0"/>
      <w:divBdr>
        <w:top w:val="none" w:sz="0" w:space="0" w:color="auto"/>
        <w:left w:val="none" w:sz="0" w:space="0" w:color="auto"/>
        <w:bottom w:val="none" w:sz="0" w:space="0" w:color="auto"/>
        <w:right w:val="none" w:sz="0" w:space="0" w:color="auto"/>
      </w:divBdr>
    </w:div>
    <w:div w:id="1203056673">
      <w:bodyDiv w:val="1"/>
      <w:marLeft w:val="0"/>
      <w:marRight w:val="0"/>
      <w:marTop w:val="0"/>
      <w:marBottom w:val="0"/>
      <w:divBdr>
        <w:top w:val="none" w:sz="0" w:space="0" w:color="auto"/>
        <w:left w:val="none" w:sz="0" w:space="0" w:color="auto"/>
        <w:bottom w:val="none" w:sz="0" w:space="0" w:color="auto"/>
        <w:right w:val="none" w:sz="0" w:space="0" w:color="auto"/>
      </w:divBdr>
    </w:div>
    <w:div w:id="1237008598">
      <w:bodyDiv w:val="1"/>
      <w:marLeft w:val="0"/>
      <w:marRight w:val="0"/>
      <w:marTop w:val="0"/>
      <w:marBottom w:val="0"/>
      <w:divBdr>
        <w:top w:val="none" w:sz="0" w:space="0" w:color="auto"/>
        <w:left w:val="none" w:sz="0" w:space="0" w:color="auto"/>
        <w:bottom w:val="none" w:sz="0" w:space="0" w:color="auto"/>
        <w:right w:val="none" w:sz="0" w:space="0" w:color="auto"/>
      </w:divBdr>
    </w:div>
    <w:div w:id="1267232505">
      <w:bodyDiv w:val="1"/>
      <w:marLeft w:val="0"/>
      <w:marRight w:val="0"/>
      <w:marTop w:val="0"/>
      <w:marBottom w:val="0"/>
      <w:divBdr>
        <w:top w:val="none" w:sz="0" w:space="0" w:color="auto"/>
        <w:left w:val="none" w:sz="0" w:space="0" w:color="auto"/>
        <w:bottom w:val="none" w:sz="0" w:space="0" w:color="auto"/>
        <w:right w:val="none" w:sz="0" w:space="0" w:color="auto"/>
      </w:divBdr>
    </w:div>
    <w:div w:id="1622229161">
      <w:bodyDiv w:val="1"/>
      <w:marLeft w:val="0"/>
      <w:marRight w:val="0"/>
      <w:marTop w:val="0"/>
      <w:marBottom w:val="0"/>
      <w:divBdr>
        <w:top w:val="none" w:sz="0" w:space="0" w:color="auto"/>
        <w:left w:val="none" w:sz="0" w:space="0" w:color="auto"/>
        <w:bottom w:val="none" w:sz="0" w:space="0" w:color="auto"/>
        <w:right w:val="none" w:sz="0" w:space="0" w:color="auto"/>
      </w:divBdr>
      <w:divsChild>
        <w:div w:id="2051949109">
          <w:marLeft w:val="0"/>
          <w:marRight w:val="0"/>
          <w:marTop w:val="0"/>
          <w:marBottom w:val="0"/>
          <w:divBdr>
            <w:top w:val="none" w:sz="0" w:space="0" w:color="auto"/>
            <w:left w:val="none" w:sz="0" w:space="0" w:color="auto"/>
            <w:bottom w:val="none" w:sz="0" w:space="0" w:color="auto"/>
            <w:right w:val="none" w:sz="0" w:space="0" w:color="auto"/>
          </w:divBdr>
          <w:divsChild>
            <w:div w:id="2129469092">
              <w:marLeft w:val="0"/>
              <w:marRight w:val="0"/>
              <w:marTop w:val="0"/>
              <w:marBottom w:val="0"/>
              <w:divBdr>
                <w:top w:val="none" w:sz="0" w:space="0" w:color="auto"/>
                <w:left w:val="none" w:sz="0" w:space="0" w:color="auto"/>
                <w:bottom w:val="none" w:sz="0" w:space="0" w:color="auto"/>
                <w:right w:val="none" w:sz="0" w:space="0" w:color="auto"/>
              </w:divBdr>
              <w:divsChild>
                <w:div w:id="1977445430">
                  <w:marLeft w:val="0"/>
                  <w:marRight w:val="0"/>
                  <w:marTop w:val="0"/>
                  <w:marBottom w:val="0"/>
                  <w:divBdr>
                    <w:top w:val="none" w:sz="0" w:space="0" w:color="auto"/>
                    <w:left w:val="none" w:sz="0" w:space="0" w:color="auto"/>
                    <w:bottom w:val="none" w:sz="0" w:space="0" w:color="auto"/>
                    <w:right w:val="none" w:sz="0" w:space="0" w:color="auto"/>
                  </w:divBdr>
                </w:div>
              </w:divsChild>
            </w:div>
            <w:div w:id="2129279640">
              <w:marLeft w:val="0"/>
              <w:marRight w:val="0"/>
              <w:marTop w:val="0"/>
              <w:marBottom w:val="0"/>
              <w:divBdr>
                <w:top w:val="none" w:sz="0" w:space="0" w:color="auto"/>
                <w:left w:val="none" w:sz="0" w:space="0" w:color="auto"/>
                <w:bottom w:val="none" w:sz="0" w:space="0" w:color="auto"/>
                <w:right w:val="none" w:sz="0" w:space="0" w:color="auto"/>
              </w:divBdr>
            </w:div>
          </w:divsChild>
        </w:div>
        <w:div w:id="1696464978">
          <w:marLeft w:val="0"/>
          <w:marRight w:val="0"/>
          <w:marTop w:val="0"/>
          <w:marBottom w:val="0"/>
          <w:divBdr>
            <w:top w:val="none" w:sz="0" w:space="0" w:color="auto"/>
            <w:left w:val="none" w:sz="0" w:space="0" w:color="auto"/>
            <w:bottom w:val="none" w:sz="0" w:space="0" w:color="auto"/>
            <w:right w:val="none" w:sz="0" w:space="0" w:color="auto"/>
          </w:divBdr>
          <w:divsChild>
            <w:div w:id="21202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3646">
      <w:bodyDiv w:val="1"/>
      <w:marLeft w:val="0"/>
      <w:marRight w:val="0"/>
      <w:marTop w:val="0"/>
      <w:marBottom w:val="0"/>
      <w:divBdr>
        <w:top w:val="none" w:sz="0" w:space="0" w:color="auto"/>
        <w:left w:val="none" w:sz="0" w:space="0" w:color="auto"/>
        <w:bottom w:val="none" w:sz="0" w:space="0" w:color="auto"/>
        <w:right w:val="none" w:sz="0" w:space="0" w:color="auto"/>
      </w:divBdr>
    </w:div>
    <w:div w:id="2001227302">
      <w:bodyDiv w:val="1"/>
      <w:marLeft w:val="0"/>
      <w:marRight w:val="0"/>
      <w:marTop w:val="0"/>
      <w:marBottom w:val="0"/>
      <w:divBdr>
        <w:top w:val="none" w:sz="0" w:space="0" w:color="auto"/>
        <w:left w:val="none" w:sz="0" w:space="0" w:color="auto"/>
        <w:bottom w:val="none" w:sz="0" w:space="0" w:color="auto"/>
        <w:right w:val="none" w:sz="0" w:space="0" w:color="auto"/>
      </w:divBdr>
    </w:div>
    <w:div w:id="2075270317">
      <w:bodyDiv w:val="1"/>
      <w:marLeft w:val="0"/>
      <w:marRight w:val="0"/>
      <w:marTop w:val="0"/>
      <w:marBottom w:val="0"/>
      <w:divBdr>
        <w:top w:val="none" w:sz="0" w:space="0" w:color="auto"/>
        <w:left w:val="none" w:sz="0" w:space="0" w:color="auto"/>
        <w:bottom w:val="none" w:sz="0" w:space="0" w:color="auto"/>
        <w:right w:val="none" w:sz="0" w:space="0" w:color="auto"/>
      </w:divBdr>
    </w:div>
    <w:div w:id="2125421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Smyth</dc:creator>
  <cp:keywords/>
  <dc:description/>
  <cp:lastModifiedBy>David McDonald</cp:lastModifiedBy>
  <cp:revision>4</cp:revision>
  <dcterms:created xsi:type="dcterms:W3CDTF">2019-01-09T13:28:00Z</dcterms:created>
  <dcterms:modified xsi:type="dcterms:W3CDTF">2019-01-09T13:55:00Z</dcterms:modified>
</cp:coreProperties>
</file>